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80C" w14:textId="06AAE852" w:rsidR="004978AE" w:rsidRDefault="004978AE" w:rsidP="007C2538">
      <w:pPr>
        <w:pStyle w:val="Heading1"/>
      </w:pPr>
      <w:r>
        <w:t>Inspection Instructions:</w:t>
      </w:r>
    </w:p>
    <w:p w14:paraId="23A96B33" w14:textId="77777777" w:rsidR="004978AE" w:rsidRDefault="004978AE" w:rsidP="004978AE">
      <w:pPr>
        <w:rPr>
          <w:sz w:val="24"/>
          <w:szCs w:val="24"/>
        </w:rPr>
      </w:pPr>
      <w:r w:rsidRPr="004978AE">
        <w:rPr>
          <w:sz w:val="24"/>
          <w:szCs w:val="24"/>
        </w:rPr>
        <w:t>When inspecting a business to identify workplace violence risks associated with SB 553 in California, consider including the following items:</w:t>
      </w:r>
    </w:p>
    <w:p w14:paraId="11EE2368" w14:textId="77777777" w:rsidR="00DC77D0" w:rsidRPr="004978AE" w:rsidRDefault="00DC77D0" w:rsidP="004978AE">
      <w:pPr>
        <w:rPr>
          <w:sz w:val="24"/>
          <w:szCs w:val="24"/>
        </w:rPr>
      </w:pPr>
    </w:p>
    <w:p w14:paraId="4EBB6799" w14:textId="399299CF" w:rsidR="00DC77D0" w:rsidRPr="00DC77D0" w:rsidRDefault="004978AE" w:rsidP="00DC77D0">
      <w:pPr>
        <w:pStyle w:val="ListParagraph"/>
        <w:numPr>
          <w:ilvl w:val="0"/>
          <w:numId w:val="6"/>
        </w:numPr>
        <w:spacing w:after="360"/>
        <w:rPr>
          <w:sz w:val="24"/>
          <w:szCs w:val="24"/>
        </w:rPr>
      </w:pPr>
      <w:r w:rsidRPr="005D7600">
        <w:rPr>
          <w:b/>
          <w:bCs/>
          <w:sz w:val="24"/>
          <w:szCs w:val="24"/>
        </w:rPr>
        <w:t>Physical environment assessment</w:t>
      </w:r>
      <w:r w:rsidRPr="005D7600">
        <w:rPr>
          <w:sz w:val="24"/>
          <w:szCs w:val="24"/>
        </w:rPr>
        <w:t>: Evaluate the layout of the workplace, including entrances, exits, parking areas, and other points of access. Identify areas with limited visibility or potential hiding spots.</w:t>
      </w:r>
    </w:p>
    <w:p w14:paraId="4A0C1F78" w14:textId="618B4158" w:rsidR="00DC77D0" w:rsidRPr="00DC77D0" w:rsidRDefault="004978AE" w:rsidP="00DC77D0">
      <w:pPr>
        <w:pStyle w:val="ListParagraph"/>
        <w:numPr>
          <w:ilvl w:val="0"/>
          <w:numId w:val="6"/>
        </w:numPr>
        <w:spacing w:after="360"/>
        <w:rPr>
          <w:sz w:val="24"/>
          <w:szCs w:val="24"/>
        </w:rPr>
      </w:pPr>
      <w:r w:rsidRPr="005D7600">
        <w:rPr>
          <w:b/>
          <w:bCs/>
          <w:sz w:val="24"/>
          <w:szCs w:val="24"/>
        </w:rPr>
        <w:t>Security measures:</w:t>
      </w:r>
      <w:r w:rsidRPr="005D7600">
        <w:rPr>
          <w:sz w:val="24"/>
          <w:szCs w:val="24"/>
        </w:rPr>
        <w:t xml:space="preserve"> Review existing security measures such as surveillance cameras, access control systems, and alarm systems. Assess their effectiveness in deterring and responding to potential threats.</w:t>
      </w:r>
    </w:p>
    <w:p w14:paraId="69223528" w14:textId="7B6FC414" w:rsidR="00DC77D0" w:rsidRPr="00DC77D0" w:rsidRDefault="004978AE" w:rsidP="00DC77D0">
      <w:pPr>
        <w:pStyle w:val="ListParagraph"/>
        <w:numPr>
          <w:ilvl w:val="0"/>
          <w:numId w:val="6"/>
        </w:numPr>
        <w:spacing w:after="360"/>
        <w:rPr>
          <w:sz w:val="24"/>
          <w:szCs w:val="24"/>
        </w:rPr>
      </w:pPr>
      <w:r w:rsidRPr="005D7600">
        <w:rPr>
          <w:b/>
          <w:bCs/>
          <w:sz w:val="24"/>
          <w:szCs w:val="24"/>
        </w:rPr>
        <w:t>Workforce demographics:</w:t>
      </w:r>
      <w:r w:rsidRPr="005D7600">
        <w:rPr>
          <w:sz w:val="24"/>
          <w:szCs w:val="24"/>
        </w:rPr>
        <w:t xml:space="preserve"> Analyze the demographics of the workforce, including age, gender, ethnicity, and job roles. Identify any groups that may be at higher risk of experiencing or perpetrating workplace violence.</w:t>
      </w:r>
    </w:p>
    <w:p w14:paraId="50EAF23B" w14:textId="1000864D" w:rsidR="00DC77D0" w:rsidRPr="00DC77D0" w:rsidRDefault="004978AE" w:rsidP="00DC77D0">
      <w:pPr>
        <w:pStyle w:val="ListParagraph"/>
        <w:numPr>
          <w:ilvl w:val="0"/>
          <w:numId w:val="6"/>
        </w:numPr>
        <w:spacing w:after="360"/>
        <w:rPr>
          <w:sz w:val="24"/>
          <w:szCs w:val="24"/>
        </w:rPr>
      </w:pPr>
      <w:r w:rsidRPr="005D7600">
        <w:rPr>
          <w:b/>
          <w:bCs/>
          <w:sz w:val="24"/>
          <w:szCs w:val="24"/>
        </w:rPr>
        <w:t>Previous incidents:</w:t>
      </w:r>
      <w:r w:rsidRPr="005D7600">
        <w:rPr>
          <w:sz w:val="24"/>
          <w:szCs w:val="24"/>
        </w:rPr>
        <w:t xml:space="preserve"> Review records of previous incidents or complaints related to workplace violence. Identify patterns or trends that may indicate areas of concern or areas for improvement.</w:t>
      </w:r>
    </w:p>
    <w:p w14:paraId="774C6A00" w14:textId="77777777" w:rsidR="004978AE" w:rsidRPr="005D7600" w:rsidRDefault="004978AE" w:rsidP="005D7600">
      <w:pPr>
        <w:pStyle w:val="ListParagraph"/>
        <w:numPr>
          <w:ilvl w:val="0"/>
          <w:numId w:val="6"/>
        </w:numPr>
        <w:spacing w:after="360"/>
        <w:rPr>
          <w:sz w:val="24"/>
          <w:szCs w:val="24"/>
        </w:rPr>
      </w:pPr>
      <w:r w:rsidRPr="005D7600">
        <w:rPr>
          <w:b/>
          <w:bCs/>
          <w:sz w:val="24"/>
          <w:szCs w:val="24"/>
        </w:rPr>
        <w:t>Employee training:</w:t>
      </w:r>
      <w:r w:rsidRPr="005D7600">
        <w:rPr>
          <w:sz w:val="24"/>
          <w:szCs w:val="24"/>
        </w:rPr>
        <w:t xml:space="preserve"> Assess the effectiveness of existing training programs on workplace violence prevention and response. Determine if employees are adequately trained to recognize warning signs, de-escalate conflicts, and report incidents.</w:t>
      </w:r>
    </w:p>
    <w:p w14:paraId="099B84CB" w14:textId="77777777" w:rsidR="004978AE" w:rsidRPr="005D7600" w:rsidRDefault="004978AE" w:rsidP="005D7600">
      <w:pPr>
        <w:pStyle w:val="ListParagraph"/>
        <w:numPr>
          <w:ilvl w:val="0"/>
          <w:numId w:val="6"/>
        </w:numPr>
        <w:spacing w:after="360"/>
        <w:rPr>
          <w:sz w:val="24"/>
          <w:szCs w:val="24"/>
        </w:rPr>
      </w:pPr>
      <w:r w:rsidRPr="005D7600">
        <w:rPr>
          <w:b/>
          <w:bCs/>
          <w:sz w:val="24"/>
          <w:szCs w:val="24"/>
        </w:rPr>
        <w:t>Communication channels:</w:t>
      </w:r>
      <w:r w:rsidRPr="005D7600">
        <w:rPr>
          <w:sz w:val="24"/>
          <w:szCs w:val="24"/>
        </w:rPr>
        <w:t xml:space="preserve"> Evaluate the accessibility and effectiveness of communication channels for reporting safety concerns or incidents of workplace violence. Ensure employees feel comfortable reporting incidents and know how to access support.</w:t>
      </w:r>
    </w:p>
    <w:p w14:paraId="39E50C7D" w14:textId="77777777" w:rsidR="004978AE" w:rsidRPr="005D7600" w:rsidRDefault="004978AE" w:rsidP="005D7600">
      <w:pPr>
        <w:pStyle w:val="ListParagraph"/>
        <w:numPr>
          <w:ilvl w:val="0"/>
          <w:numId w:val="6"/>
        </w:numPr>
        <w:spacing w:after="360"/>
        <w:rPr>
          <w:sz w:val="24"/>
          <w:szCs w:val="24"/>
        </w:rPr>
      </w:pPr>
      <w:r w:rsidRPr="005D7600">
        <w:rPr>
          <w:b/>
          <w:bCs/>
          <w:sz w:val="24"/>
          <w:szCs w:val="24"/>
        </w:rPr>
        <w:t>Emergency response plan:</w:t>
      </w:r>
      <w:r w:rsidRPr="005D7600">
        <w:rPr>
          <w:sz w:val="24"/>
          <w:szCs w:val="24"/>
        </w:rPr>
        <w:t xml:space="preserve"> Review the organization's emergency response plan, including procedures for responding to active threats or violent incidents. Ensure employees are aware of their roles and responsibilities in an emergency situation.</w:t>
      </w:r>
    </w:p>
    <w:p w14:paraId="283A979B" w14:textId="77777777" w:rsidR="004978AE" w:rsidRPr="005D7600" w:rsidRDefault="004978AE" w:rsidP="005D7600">
      <w:pPr>
        <w:pStyle w:val="ListParagraph"/>
        <w:numPr>
          <w:ilvl w:val="0"/>
          <w:numId w:val="6"/>
        </w:numPr>
        <w:spacing w:after="360"/>
        <w:rPr>
          <w:sz w:val="24"/>
          <w:szCs w:val="24"/>
        </w:rPr>
      </w:pPr>
      <w:r w:rsidRPr="005D7600">
        <w:rPr>
          <w:b/>
          <w:bCs/>
          <w:sz w:val="24"/>
          <w:szCs w:val="24"/>
        </w:rPr>
        <w:t>External factors:</w:t>
      </w:r>
      <w:r w:rsidRPr="005D7600">
        <w:rPr>
          <w:sz w:val="24"/>
          <w:szCs w:val="24"/>
        </w:rPr>
        <w:t xml:space="preserve"> Consider external factors that may increase the risk of workplace violence, such as proximity to high-crime areas or interactions with volatile customers or clients. Develop strategies to mitigate these risks.</w:t>
      </w:r>
    </w:p>
    <w:p w14:paraId="264629B2" w14:textId="77777777" w:rsidR="00DC77D0" w:rsidRDefault="00DC77D0" w:rsidP="004978AE">
      <w:pPr>
        <w:spacing w:after="240"/>
        <w:rPr>
          <w:sz w:val="24"/>
          <w:szCs w:val="24"/>
        </w:rPr>
      </w:pPr>
    </w:p>
    <w:p w14:paraId="3D433FDC" w14:textId="77D0F4A4" w:rsidR="004978AE" w:rsidRDefault="004978AE" w:rsidP="004978AE">
      <w:pPr>
        <w:spacing w:after="240"/>
        <w:rPr>
          <w:sz w:val="24"/>
          <w:szCs w:val="24"/>
        </w:rPr>
      </w:pPr>
      <w:r w:rsidRPr="004978AE">
        <w:rPr>
          <w:sz w:val="24"/>
          <w:szCs w:val="24"/>
        </w:rPr>
        <w:t>By conducting a thorough inspection that addresses these key areas, businesses can identify workplace violence risks and take proactive steps to mitigate them in accordance with SB 553 requirements.</w:t>
      </w:r>
    </w:p>
    <w:p w14:paraId="388AD449" w14:textId="13BD3138" w:rsidR="004978AE" w:rsidRDefault="00DC77D0" w:rsidP="00415F4E">
      <w:pPr>
        <w:spacing w:after="240"/>
      </w:pPr>
      <w:r>
        <w:rPr>
          <w:sz w:val="24"/>
          <w:szCs w:val="24"/>
        </w:rPr>
        <w:t xml:space="preserve">Please use the attached Inspection form to </w:t>
      </w:r>
      <w:r w:rsidR="00415F4E">
        <w:rPr>
          <w:sz w:val="24"/>
          <w:szCs w:val="24"/>
        </w:rPr>
        <w:t>complete an initial inspection of your workplace facilities and be sure to reassess on a regular basis as well as when any new risks become apparent.</w:t>
      </w:r>
    </w:p>
    <w:p w14:paraId="40FED361" w14:textId="77777777" w:rsidR="004978AE" w:rsidRDefault="004978AE" w:rsidP="004978AE"/>
    <w:p w14:paraId="2881E6C7" w14:textId="77777777" w:rsidR="004978AE" w:rsidRPr="004978AE" w:rsidRDefault="004978AE" w:rsidP="004978AE"/>
    <w:p w14:paraId="4FD360F2" w14:textId="77777777" w:rsidR="004978AE" w:rsidRDefault="004978AE">
      <w:pPr>
        <w:rPr>
          <w:rFonts w:asciiTheme="majorHAnsi" w:eastAsiaTheme="majorEastAsia" w:hAnsiTheme="majorHAnsi" w:cstheme="majorBidi"/>
          <w:color w:val="0F4761" w:themeColor="accent1" w:themeShade="BF"/>
          <w:sz w:val="40"/>
          <w:szCs w:val="40"/>
        </w:rPr>
      </w:pPr>
      <w:r>
        <w:br w:type="page"/>
      </w:r>
    </w:p>
    <w:p w14:paraId="5D8826FD" w14:textId="7EA381D6" w:rsidR="000E33B4" w:rsidRDefault="00415F4E" w:rsidP="007C2538">
      <w:pPr>
        <w:pStyle w:val="Heading1"/>
      </w:pPr>
      <w:r>
        <w:lastRenderedPageBreak/>
        <w:t xml:space="preserve">Workplace Violence </w:t>
      </w:r>
      <w:r w:rsidR="00FB1EB8">
        <w:t>Risk Assessment</w:t>
      </w:r>
    </w:p>
    <w:p w14:paraId="7E11CEF6" w14:textId="22555DC4" w:rsidR="008D74CD" w:rsidRDefault="008D74CD" w:rsidP="008D74CD">
      <w:pPr>
        <w:rPr>
          <w:sz w:val="24"/>
          <w:szCs w:val="24"/>
        </w:rPr>
      </w:pPr>
      <w:r w:rsidRPr="008D74CD">
        <w:rPr>
          <w:sz w:val="24"/>
          <w:szCs w:val="24"/>
        </w:rPr>
        <w:t>Type of Inspection</w:t>
      </w:r>
      <w:r w:rsidR="00704E13">
        <w:rPr>
          <w:sz w:val="24"/>
          <w:szCs w:val="24"/>
        </w:rPr>
        <w:t>:</w:t>
      </w:r>
      <w:r w:rsidRPr="008D74CD">
        <w:rPr>
          <w:sz w:val="24"/>
          <w:szCs w:val="24"/>
        </w:rPr>
        <w:t xml:space="preserve"> </w:t>
      </w:r>
      <w:r w:rsidRPr="008D74CD">
        <w:rPr>
          <w:sz w:val="24"/>
          <w:szCs w:val="24"/>
        </w:rPr>
        <w:tab/>
      </w:r>
      <w:r w:rsidRPr="008D74CD">
        <w:rPr>
          <w:sz w:val="24"/>
          <w:szCs w:val="24"/>
        </w:rPr>
        <w:sym w:font="Wingdings 2" w:char="F0A3"/>
      </w:r>
      <w:r w:rsidRPr="008D74CD">
        <w:rPr>
          <w:sz w:val="24"/>
          <w:szCs w:val="24"/>
        </w:rPr>
        <w:t xml:space="preserve"> Initial</w:t>
      </w:r>
      <w:r w:rsidRPr="008D74CD">
        <w:rPr>
          <w:sz w:val="24"/>
          <w:szCs w:val="24"/>
        </w:rPr>
        <w:tab/>
      </w:r>
      <w:r w:rsidRPr="008D74CD">
        <w:rPr>
          <w:sz w:val="24"/>
          <w:szCs w:val="24"/>
        </w:rPr>
        <w:sym w:font="Wingdings 2" w:char="F0A3"/>
      </w:r>
      <w:r w:rsidRPr="008D74CD">
        <w:rPr>
          <w:sz w:val="24"/>
          <w:szCs w:val="24"/>
        </w:rPr>
        <w:t xml:space="preserve"> Periodic</w:t>
      </w:r>
      <w:r w:rsidRPr="008D74CD">
        <w:rPr>
          <w:sz w:val="24"/>
          <w:szCs w:val="24"/>
        </w:rPr>
        <w:tab/>
      </w:r>
      <w:r w:rsidRPr="008D74CD">
        <w:rPr>
          <w:sz w:val="24"/>
          <w:szCs w:val="24"/>
        </w:rPr>
        <w:sym w:font="Wingdings 2" w:char="F0A3"/>
      </w:r>
      <w:r w:rsidRPr="008D74CD">
        <w:rPr>
          <w:sz w:val="24"/>
          <w:szCs w:val="24"/>
        </w:rPr>
        <w:t xml:space="preserve"> Incident </w:t>
      </w:r>
    </w:p>
    <w:p w14:paraId="1300931D" w14:textId="3423678E" w:rsidR="008D74CD" w:rsidRDefault="008D74CD" w:rsidP="008D74CD">
      <w:pPr>
        <w:rPr>
          <w:sz w:val="24"/>
          <w:szCs w:val="24"/>
          <w:u w:val="single"/>
        </w:rPr>
      </w:pPr>
      <w:r>
        <w:rPr>
          <w:sz w:val="24"/>
          <w:szCs w:val="24"/>
        </w:rPr>
        <w:t>Completed 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p>
    <w:p w14:paraId="6FD06AD7" w14:textId="179EF46C" w:rsidR="008D74CD" w:rsidRDefault="00704E13" w:rsidP="008D74CD">
      <w:pPr>
        <w:rPr>
          <w:sz w:val="24"/>
          <w:szCs w:val="24"/>
          <w:u w:val="single"/>
        </w:rPr>
      </w:pPr>
      <w:r w:rsidRPr="00704E13">
        <w:rPr>
          <w:sz w:val="24"/>
          <w:szCs w:val="24"/>
        </w:rPr>
        <w:t>Areas Inspected</w:t>
      </w:r>
      <w:r>
        <w:rPr>
          <w:sz w:val="24"/>
          <w:szCs w:val="24"/>
        </w:rPr>
        <w:t>:</w:t>
      </w:r>
      <w:r>
        <w:rPr>
          <w:sz w:val="24"/>
          <w:szCs w:val="24"/>
        </w:rPr>
        <w:tab/>
      </w:r>
      <w:r w:rsidR="008914EB">
        <w:rPr>
          <w:sz w:val="24"/>
          <w:szCs w:val="24"/>
        </w:rPr>
        <w:sym w:font="Wingdings 2" w:char="F0A3"/>
      </w:r>
      <w:r w:rsidR="008914EB">
        <w:rPr>
          <w:sz w:val="24"/>
          <w:szCs w:val="24"/>
        </w:rPr>
        <w:t xml:space="preserve"> Entire workplace</w:t>
      </w:r>
      <w:r>
        <w:rPr>
          <w:sz w:val="24"/>
          <w:szCs w:val="24"/>
        </w:rPr>
        <w:tab/>
      </w:r>
      <w:r w:rsidR="00EF20C9">
        <w:rPr>
          <w:sz w:val="24"/>
          <w:szCs w:val="24"/>
        </w:rPr>
        <w:tab/>
      </w:r>
      <w:r w:rsidR="00EF20C9">
        <w:rPr>
          <w:sz w:val="24"/>
          <w:szCs w:val="24"/>
        </w:rPr>
        <w:sym w:font="Wingdings 2" w:char="F0A3"/>
      </w:r>
      <w:r w:rsidR="00EF20C9">
        <w:rPr>
          <w:sz w:val="24"/>
          <w:szCs w:val="24"/>
        </w:rPr>
        <w:t xml:space="preserve"> </w:t>
      </w:r>
      <w:r w:rsidR="008914EB">
        <w:rPr>
          <w:sz w:val="24"/>
          <w:szCs w:val="24"/>
        </w:rPr>
        <w:t>Partia</w:t>
      </w:r>
      <w:r w:rsidR="00EF20C9">
        <w:rPr>
          <w:sz w:val="24"/>
          <w:szCs w:val="24"/>
        </w:rPr>
        <w:t>l Area</w:t>
      </w:r>
      <w:r w:rsidR="00EF20C9">
        <w:rPr>
          <w:sz w:val="24"/>
          <w:szCs w:val="24"/>
          <w:u w:val="single"/>
        </w:rPr>
        <w:tab/>
      </w:r>
      <w:r w:rsidR="00EF20C9">
        <w:rPr>
          <w:sz w:val="24"/>
          <w:szCs w:val="24"/>
          <w:u w:val="single"/>
        </w:rPr>
        <w:tab/>
      </w:r>
      <w:r w:rsidR="00EF20C9">
        <w:rPr>
          <w:sz w:val="24"/>
          <w:szCs w:val="24"/>
          <w:u w:val="single"/>
        </w:rPr>
        <w:tab/>
      </w:r>
      <w:r w:rsidR="00EF20C9">
        <w:rPr>
          <w:sz w:val="24"/>
          <w:szCs w:val="24"/>
          <w:u w:val="single"/>
        </w:rPr>
        <w:tab/>
      </w:r>
      <w:r w:rsidR="00EF20C9">
        <w:rPr>
          <w:sz w:val="24"/>
          <w:szCs w:val="24"/>
          <w:u w:val="single"/>
        </w:rPr>
        <w:tab/>
      </w:r>
      <w:r w:rsidR="00EF20C9">
        <w:rPr>
          <w:sz w:val="24"/>
          <w:szCs w:val="24"/>
          <w:u w:val="single"/>
        </w:rPr>
        <w:tab/>
      </w:r>
    </w:p>
    <w:p w14:paraId="29965A9D" w14:textId="77777777" w:rsidR="008B7936" w:rsidRPr="00EF20C9" w:rsidRDefault="008B7936" w:rsidP="008D74CD">
      <w:pPr>
        <w:rPr>
          <w:sz w:val="24"/>
          <w:szCs w:val="24"/>
          <w:u w:val="single"/>
        </w:rPr>
      </w:pPr>
    </w:p>
    <w:tbl>
      <w:tblPr>
        <w:tblStyle w:val="GridTable1Light-Accent4"/>
        <w:tblW w:w="10885" w:type="dxa"/>
        <w:tblLook w:val="0420" w:firstRow="1" w:lastRow="0" w:firstColumn="0" w:lastColumn="0" w:noHBand="0" w:noVBand="1"/>
      </w:tblPr>
      <w:tblGrid>
        <w:gridCol w:w="568"/>
        <w:gridCol w:w="595"/>
        <w:gridCol w:w="5222"/>
        <w:gridCol w:w="4500"/>
      </w:tblGrid>
      <w:tr w:rsidR="005A13EF" w:rsidRPr="002513AE" w14:paraId="260E6312" w14:textId="77777777" w:rsidTr="008D74CD">
        <w:trPr>
          <w:cnfStyle w:val="100000000000" w:firstRow="1" w:lastRow="0" w:firstColumn="0" w:lastColumn="0" w:oddVBand="0" w:evenVBand="0" w:oddHBand="0" w:evenHBand="0" w:firstRowFirstColumn="0" w:firstRowLastColumn="0" w:lastRowFirstColumn="0" w:lastRowLastColumn="0"/>
          <w:trHeight w:val="316"/>
        </w:trPr>
        <w:tc>
          <w:tcPr>
            <w:tcW w:w="568" w:type="dxa"/>
          </w:tcPr>
          <w:p w14:paraId="1A6DA5DD" w14:textId="77777777" w:rsidR="005A13EF" w:rsidRPr="002513AE" w:rsidRDefault="005A13EF" w:rsidP="00901B2F">
            <w:pPr>
              <w:spacing w:line="259" w:lineRule="auto"/>
            </w:pPr>
            <w:r w:rsidRPr="002513AE">
              <w:t>P</w:t>
            </w:r>
          </w:p>
        </w:tc>
        <w:tc>
          <w:tcPr>
            <w:tcW w:w="595" w:type="dxa"/>
          </w:tcPr>
          <w:p w14:paraId="7B80CF32" w14:textId="77777777" w:rsidR="005A13EF" w:rsidRPr="002513AE" w:rsidRDefault="005A13EF" w:rsidP="00901B2F">
            <w:pPr>
              <w:spacing w:line="259" w:lineRule="auto"/>
            </w:pPr>
            <w:r w:rsidRPr="002513AE">
              <w:t>#</w:t>
            </w:r>
          </w:p>
        </w:tc>
        <w:tc>
          <w:tcPr>
            <w:tcW w:w="5222" w:type="dxa"/>
          </w:tcPr>
          <w:p w14:paraId="1799AF0C" w14:textId="77777777" w:rsidR="005A13EF" w:rsidRPr="002513AE" w:rsidRDefault="005A13EF" w:rsidP="00901B2F">
            <w:pPr>
              <w:spacing w:line="259" w:lineRule="auto"/>
            </w:pPr>
            <w:r w:rsidRPr="002513AE">
              <w:t>Task</w:t>
            </w:r>
          </w:p>
        </w:tc>
        <w:tc>
          <w:tcPr>
            <w:tcW w:w="4500" w:type="dxa"/>
          </w:tcPr>
          <w:p w14:paraId="7DDD18D3" w14:textId="77777777" w:rsidR="005A13EF" w:rsidRPr="002513AE" w:rsidRDefault="005A13EF" w:rsidP="00901B2F">
            <w:pPr>
              <w:spacing w:line="259" w:lineRule="auto"/>
            </w:pPr>
            <w:r w:rsidRPr="002513AE">
              <w:t>Evaluation Items</w:t>
            </w:r>
          </w:p>
        </w:tc>
      </w:tr>
      <w:tr w:rsidR="005A13EF" w:rsidRPr="002513AE" w14:paraId="278F7D26" w14:textId="77777777" w:rsidTr="008D74CD">
        <w:tc>
          <w:tcPr>
            <w:tcW w:w="568" w:type="dxa"/>
          </w:tcPr>
          <w:p w14:paraId="10FB6C4E" w14:textId="77777777" w:rsidR="005A13EF" w:rsidRPr="002513AE" w:rsidRDefault="005A13EF" w:rsidP="00901B2F">
            <w:pPr>
              <w:spacing w:line="259" w:lineRule="auto"/>
            </w:pPr>
          </w:p>
        </w:tc>
        <w:tc>
          <w:tcPr>
            <w:tcW w:w="595" w:type="dxa"/>
          </w:tcPr>
          <w:p w14:paraId="187699BF" w14:textId="77777777" w:rsidR="005A13EF" w:rsidRPr="002513AE" w:rsidRDefault="005A13EF" w:rsidP="00901B2F">
            <w:pPr>
              <w:spacing w:line="259" w:lineRule="auto"/>
            </w:pPr>
            <w:r w:rsidRPr="002513AE">
              <w:t>1</w:t>
            </w:r>
          </w:p>
        </w:tc>
        <w:tc>
          <w:tcPr>
            <w:tcW w:w="5222" w:type="dxa"/>
          </w:tcPr>
          <w:p w14:paraId="18F4EAB6" w14:textId="7DAF9E50" w:rsidR="005A13EF" w:rsidRPr="002513AE" w:rsidRDefault="005A13EF" w:rsidP="00901B2F">
            <w:pPr>
              <w:spacing w:line="259" w:lineRule="auto"/>
            </w:pPr>
            <w:r w:rsidRPr="002513AE">
              <w:t xml:space="preserve">Is the exterior </w:t>
            </w:r>
            <w:r w:rsidR="00645A0D">
              <w:t xml:space="preserve">of the office or building secure </w:t>
            </w:r>
            <w:r w:rsidR="00290ECC">
              <w:t xml:space="preserve">and well lit to deter </w:t>
            </w:r>
            <w:r w:rsidR="008E16E4">
              <w:t>theft or other malicious activity?</w:t>
            </w:r>
            <w:r w:rsidRPr="002513AE">
              <w:t xml:space="preserve"> </w:t>
            </w:r>
          </w:p>
        </w:tc>
        <w:tc>
          <w:tcPr>
            <w:tcW w:w="4500" w:type="dxa"/>
          </w:tcPr>
          <w:p w14:paraId="06DD160C" w14:textId="7F13E522" w:rsidR="005A13EF" w:rsidRPr="002513AE" w:rsidRDefault="008E16E4" w:rsidP="003248A5">
            <w:pPr>
              <w:numPr>
                <w:ilvl w:val="0"/>
                <w:numId w:val="2"/>
              </w:numPr>
              <w:spacing w:after="120" w:line="259" w:lineRule="auto"/>
            </w:pPr>
            <w:r>
              <w:t>Is there sufficient lighting?</w:t>
            </w:r>
          </w:p>
          <w:p w14:paraId="6AA37A3C" w14:textId="1C016B1E" w:rsidR="005A13EF" w:rsidRPr="002513AE" w:rsidRDefault="008E16E4" w:rsidP="003248A5">
            <w:pPr>
              <w:numPr>
                <w:ilvl w:val="0"/>
                <w:numId w:val="2"/>
              </w:numPr>
              <w:spacing w:after="120" w:line="259" w:lineRule="auto"/>
            </w:pPr>
            <w:r>
              <w:t>Is the security system working</w:t>
            </w:r>
            <w:r w:rsidR="006A7140">
              <w:t>?</w:t>
            </w:r>
          </w:p>
          <w:p w14:paraId="1C9552A0" w14:textId="7FE13BF4" w:rsidR="005A13EF" w:rsidRPr="002513AE" w:rsidRDefault="006A7140" w:rsidP="003248A5">
            <w:pPr>
              <w:numPr>
                <w:ilvl w:val="0"/>
                <w:numId w:val="2"/>
              </w:numPr>
              <w:spacing w:after="120" w:line="259" w:lineRule="auto"/>
            </w:pPr>
            <w:r>
              <w:t>Are all doors and windows secure?</w:t>
            </w:r>
          </w:p>
        </w:tc>
      </w:tr>
      <w:tr w:rsidR="005A13EF" w:rsidRPr="002513AE" w14:paraId="2B43DD78" w14:textId="77777777" w:rsidTr="008D74CD">
        <w:tc>
          <w:tcPr>
            <w:tcW w:w="568" w:type="dxa"/>
          </w:tcPr>
          <w:p w14:paraId="46C0D70C" w14:textId="77777777" w:rsidR="005A13EF" w:rsidRPr="002513AE" w:rsidRDefault="005A13EF" w:rsidP="00901B2F">
            <w:pPr>
              <w:spacing w:line="259" w:lineRule="auto"/>
            </w:pPr>
          </w:p>
        </w:tc>
        <w:tc>
          <w:tcPr>
            <w:tcW w:w="595" w:type="dxa"/>
          </w:tcPr>
          <w:p w14:paraId="6F06C2B2" w14:textId="77777777" w:rsidR="005A13EF" w:rsidRPr="002513AE" w:rsidRDefault="005A13EF" w:rsidP="00901B2F">
            <w:pPr>
              <w:spacing w:line="259" w:lineRule="auto"/>
            </w:pPr>
            <w:r w:rsidRPr="002513AE">
              <w:t>2</w:t>
            </w:r>
          </w:p>
        </w:tc>
        <w:tc>
          <w:tcPr>
            <w:tcW w:w="5222" w:type="dxa"/>
          </w:tcPr>
          <w:p w14:paraId="7168109C" w14:textId="77777777" w:rsidR="005A13EF" w:rsidRPr="002513AE" w:rsidRDefault="005A13EF" w:rsidP="00901B2F">
            <w:pPr>
              <w:spacing w:line="259" w:lineRule="auto"/>
            </w:pPr>
            <w:r w:rsidRPr="002513AE">
              <w:t>Are signs posted indicating limited cash is kept on-site?</w:t>
            </w:r>
          </w:p>
        </w:tc>
        <w:tc>
          <w:tcPr>
            <w:tcW w:w="4500" w:type="dxa"/>
          </w:tcPr>
          <w:p w14:paraId="40522AE1" w14:textId="77777777" w:rsidR="005A13EF" w:rsidRPr="002513AE" w:rsidRDefault="005A13EF" w:rsidP="00901B2F">
            <w:pPr>
              <w:numPr>
                <w:ilvl w:val="0"/>
                <w:numId w:val="1"/>
              </w:numPr>
              <w:spacing w:after="160" w:line="259" w:lineRule="auto"/>
            </w:pPr>
            <w:r w:rsidRPr="002513AE">
              <w:t>Legible sign in visible area</w:t>
            </w:r>
          </w:p>
        </w:tc>
      </w:tr>
      <w:tr w:rsidR="005A13EF" w:rsidRPr="002513AE" w14:paraId="53F20616" w14:textId="77777777" w:rsidTr="008D74CD">
        <w:tc>
          <w:tcPr>
            <w:tcW w:w="568" w:type="dxa"/>
          </w:tcPr>
          <w:p w14:paraId="6594155D" w14:textId="77777777" w:rsidR="005A13EF" w:rsidRPr="002513AE" w:rsidRDefault="005A13EF" w:rsidP="00901B2F">
            <w:pPr>
              <w:spacing w:line="259" w:lineRule="auto"/>
            </w:pPr>
          </w:p>
        </w:tc>
        <w:tc>
          <w:tcPr>
            <w:tcW w:w="595" w:type="dxa"/>
          </w:tcPr>
          <w:p w14:paraId="7D0489A4" w14:textId="77777777" w:rsidR="005A13EF" w:rsidRPr="002513AE" w:rsidRDefault="005A13EF" w:rsidP="00901B2F">
            <w:pPr>
              <w:spacing w:line="259" w:lineRule="auto"/>
            </w:pPr>
            <w:r w:rsidRPr="002513AE">
              <w:t>3</w:t>
            </w:r>
          </w:p>
        </w:tc>
        <w:tc>
          <w:tcPr>
            <w:tcW w:w="5222" w:type="dxa"/>
          </w:tcPr>
          <w:p w14:paraId="32215842" w14:textId="77777777" w:rsidR="005A13EF" w:rsidRPr="002513AE" w:rsidRDefault="005A13EF" w:rsidP="00901B2F">
            <w:pPr>
              <w:spacing w:line="259" w:lineRule="auto"/>
            </w:pPr>
            <w:r w:rsidRPr="002513AE">
              <w:t>Do employees know what to do in the event of a robbery or another crime?</w:t>
            </w:r>
          </w:p>
        </w:tc>
        <w:tc>
          <w:tcPr>
            <w:tcW w:w="4500" w:type="dxa"/>
          </w:tcPr>
          <w:p w14:paraId="4443A33C" w14:textId="77777777" w:rsidR="005A13EF" w:rsidRPr="002513AE" w:rsidRDefault="005A13EF" w:rsidP="003248A5">
            <w:pPr>
              <w:numPr>
                <w:ilvl w:val="0"/>
                <w:numId w:val="1"/>
              </w:numPr>
              <w:spacing w:after="120" w:line="259" w:lineRule="auto"/>
            </w:pPr>
            <w:r w:rsidRPr="002513AE">
              <w:t>Q&amp;A</w:t>
            </w:r>
          </w:p>
          <w:p w14:paraId="71DA04AB" w14:textId="77777777" w:rsidR="005A13EF" w:rsidRPr="002513AE" w:rsidRDefault="005A13EF" w:rsidP="003248A5">
            <w:pPr>
              <w:numPr>
                <w:ilvl w:val="0"/>
                <w:numId w:val="1"/>
              </w:numPr>
              <w:spacing w:after="120" w:line="259" w:lineRule="auto"/>
            </w:pPr>
            <w:r w:rsidRPr="002513AE">
              <w:t>Safe simulation</w:t>
            </w:r>
          </w:p>
        </w:tc>
      </w:tr>
      <w:tr w:rsidR="005A13EF" w:rsidRPr="002513AE" w14:paraId="098AE8FE" w14:textId="77777777" w:rsidTr="008D74CD">
        <w:tc>
          <w:tcPr>
            <w:tcW w:w="568" w:type="dxa"/>
          </w:tcPr>
          <w:p w14:paraId="06E05E7A" w14:textId="77777777" w:rsidR="005A13EF" w:rsidRPr="002513AE" w:rsidRDefault="005A13EF" w:rsidP="00901B2F">
            <w:pPr>
              <w:spacing w:line="259" w:lineRule="auto"/>
            </w:pPr>
          </w:p>
        </w:tc>
        <w:tc>
          <w:tcPr>
            <w:tcW w:w="595" w:type="dxa"/>
          </w:tcPr>
          <w:p w14:paraId="689511AF" w14:textId="77777777" w:rsidR="005A13EF" w:rsidRPr="002513AE" w:rsidRDefault="005A13EF" w:rsidP="00901B2F">
            <w:pPr>
              <w:spacing w:line="259" w:lineRule="auto"/>
            </w:pPr>
            <w:r w:rsidRPr="002513AE">
              <w:t>4</w:t>
            </w:r>
          </w:p>
        </w:tc>
        <w:tc>
          <w:tcPr>
            <w:tcW w:w="5222" w:type="dxa"/>
          </w:tcPr>
          <w:p w14:paraId="39D45C96" w14:textId="77777777" w:rsidR="005A13EF" w:rsidRPr="002513AE" w:rsidRDefault="005A13EF" w:rsidP="00901B2F">
            <w:pPr>
              <w:spacing w:line="259" w:lineRule="auto"/>
            </w:pPr>
            <w:r w:rsidRPr="002513AE">
              <w:t>Do employees know how to accurately assess suspicious activity without racial profiling? Do they know how to report it?</w:t>
            </w:r>
          </w:p>
        </w:tc>
        <w:tc>
          <w:tcPr>
            <w:tcW w:w="4500" w:type="dxa"/>
          </w:tcPr>
          <w:p w14:paraId="22F0C38E" w14:textId="77777777" w:rsidR="005A13EF" w:rsidRPr="002513AE" w:rsidRDefault="005A13EF" w:rsidP="00901B2F">
            <w:pPr>
              <w:numPr>
                <w:ilvl w:val="0"/>
                <w:numId w:val="1"/>
              </w:numPr>
              <w:spacing w:after="160" w:line="259" w:lineRule="auto"/>
            </w:pPr>
            <w:r w:rsidRPr="002513AE">
              <w:t>Q&amp;A</w:t>
            </w:r>
          </w:p>
        </w:tc>
      </w:tr>
      <w:tr w:rsidR="005A13EF" w:rsidRPr="002513AE" w14:paraId="06402731" w14:textId="77777777" w:rsidTr="008D74CD">
        <w:tc>
          <w:tcPr>
            <w:tcW w:w="568" w:type="dxa"/>
          </w:tcPr>
          <w:p w14:paraId="311919E9" w14:textId="77777777" w:rsidR="005A13EF" w:rsidRPr="002513AE" w:rsidRDefault="005A13EF" w:rsidP="00901B2F">
            <w:pPr>
              <w:spacing w:line="259" w:lineRule="auto"/>
            </w:pPr>
          </w:p>
        </w:tc>
        <w:tc>
          <w:tcPr>
            <w:tcW w:w="595" w:type="dxa"/>
          </w:tcPr>
          <w:p w14:paraId="2B03DDFB" w14:textId="77777777" w:rsidR="005A13EF" w:rsidRPr="002513AE" w:rsidRDefault="005A13EF" w:rsidP="00901B2F">
            <w:pPr>
              <w:spacing w:line="259" w:lineRule="auto"/>
            </w:pPr>
            <w:r w:rsidRPr="002513AE">
              <w:t>5</w:t>
            </w:r>
          </w:p>
        </w:tc>
        <w:tc>
          <w:tcPr>
            <w:tcW w:w="5222" w:type="dxa"/>
          </w:tcPr>
          <w:p w14:paraId="4E67B3F5" w14:textId="77777777" w:rsidR="005A13EF" w:rsidRPr="002513AE" w:rsidRDefault="005A13EF" w:rsidP="00901B2F">
            <w:pPr>
              <w:spacing w:line="259" w:lineRule="auto"/>
            </w:pPr>
            <w:r w:rsidRPr="002513AE">
              <w:t>Are emergency buttons and alarms in an effective location? Do all of them work?</w:t>
            </w:r>
          </w:p>
        </w:tc>
        <w:tc>
          <w:tcPr>
            <w:tcW w:w="4500" w:type="dxa"/>
          </w:tcPr>
          <w:p w14:paraId="7B6FACAB" w14:textId="77777777" w:rsidR="005A13EF" w:rsidRPr="002513AE" w:rsidRDefault="005A13EF" w:rsidP="00901B2F">
            <w:pPr>
              <w:numPr>
                <w:ilvl w:val="0"/>
                <w:numId w:val="1"/>
              </w:numPr>
              <w:spacing w:after="160" w:line="259" w:lineRule="auto"/>
            </w:pPr>
            <w:r w:rsidRPr="002513AE">
              <w:t>Controlled test, coordinated with law enforcement, as necessary</w:t>
            </w:r>
          </w:p>
        </w:tc>
      </w:tr>
      <w:tr w:rsidR="005A13EF" w:rsidRPr="002513AE" w14:paraId="10D90748" w14:textId="77777777" w:rsidTr="008D74CD">
        <w:tc>
          <w:tcPr>
            <w:tcW w:w="568" w:type="dxa"/>
          </w:tcPr>
          <w:p w14:paraId="662C3B12" w14:textId="77777777" w:rsidR="005A13EF" w:rsidRPr="002513AE" w:rsidRDefault="005A13EF" w:rsidP="00901B2F">
            <w:pPr>
              <w:spacing w:line="259" w:lineRule="auto"/>
            </w:pPr>
          </w:p>
        </w:tc>
        <w:tc>
          <w:tcPr>
            <w:tcW w:w="595" w:type="dxa"/>
          </w:tcPr>
          <w:p w14:paraId="49E30B30" w14:textId="77777777" w:rsidR="005A13EF" w:rsidRPr="002513AE" w:rsidRDefault="005A13EF" w:rsidP="00901B2F">
            <w:pPr>
              <w:spacing w:line="259" w:lineRule="auto"/>
            </w:pPr>
            <w:r w:rsidRPr="002513AE">
              <w:t>6</w:t>
            </w:r>
          </w:p>
        </w:tc>
        <w:tc>
          <w:tcPr>
            <w:tcW w:w="5222" w:type="dxa"/>
          </w:tcPr>
          <w:p w14:paraId="26310EA0" w14:textId="77777777" w:rsidR="005A13EF" w:rsidRPr="002513AE" w:rsidRDefault="005A13EF" w:rsidP="00901B2F">
            <w:pPr>
              <w:spacing w:line="259" w:lineRule="auto"/>
            </w:pPr>
            <w:r w:rsidRPr="002513AE">
              <w:t>Do employees have rapid access to a list of emergency telephone numbers for security, law enforcement, fire, and medical services?</w:t>
            </w:r>
          </w:p>
        </w:tc>
        <w:tc>
          <w:tcPr>
            <w:tcW w:w="4500" w:type="dxa"/>
          </w:tcPr>
          <w:p w14:paraId="430ACFF7" w14:textId="77777777" w:rsidR="005A13EF" w:rsidRPr="002513AE" w:rsidRDefault="005A13EF" w:rsidP="00901B2F">
            <w:pPr>
              <w:numPr>
                <w:ilvl w:val="0"/>
                <w:numId w:val="1"/>
              </w:numPr>
              <w:spacing w:after="160" w:line="259" w:lineRule="auto"/>
            </w:pPr>
            <w:r w:rsidRPr="002513AE">
              <w:t>Legible, up-to-date sign in visible area</w:t>
            </w:r>
          </w:p>
        </w:tc>
      </w:tr>
      <w:tr w:rsidR="005A13EF" w:rsidRPr="002513AE" w14:paraId="107585AA" w14:textId="77777777" w:rsidTr="008D74CD">
        <w:tc>
          <w:tcPr>
            <w:tcW w:w="568" w:type="dxa"/>
          </w:tcPr>
          <w:p w14:paraId="70F912BF" w14:textId="77777777" w:rsidR="005A13EF" w:rsidRPr="002513AE" w:rsidRDefault="005A13EF" w:rsidP="00901B2F">
            <w:pPr>
              <w:spacing w:line="259" w:lineRule="auto"/>
            </w:pPr>
          </w:p>
        </w:tc>
        <w:tc>
          <w:tcPr>
            <w:tcW w:w="595" w:type="dxa"/>
          </w:tcPr>
          <w:p w14:paraId="1E510F11" w14:textId="77777777" w:rsidR="005A13EF" w:rsidRPr="002513AE" w:rsidRDefault="005A13EF" w:rsidP="00901B2F">
            <w:pPr>
              <w:spacing w:line="259" w:lineRule="auto"/>
            </w:pPr>
            <w:r w:rsidRPr="002513AE">
              <w:t>7</w:t>
            </w:r>
          </w:p>
        </w:tc>
        <w:tc>
          <w:tcPr>
            <w:tcW w:w="5222" w:type="dxa"/>
          </w:tcPr>
          <w:p w14:paraId="26BBC563" w14:textId="77777777" w:rsidR="005A13EF" w:rsidRPr="002513AE" w:rsidRDefault="005A13EF" w:rsidP="00901B2F">
            <w:pPr>
              <w:spacing w:line="259" w:lineRule="auto"/>
            </w:pPr>
            <w:r w:rsidRPr="002513AE">
              <w:t>Is the amount of cash kept on the premises limited? Are time access safes used for large bills?</w:t>
            </w:r>
          </w:p>
        </w:tc>
        <w:tc>
          <w:tcPr>
            <w:tcW w:w="4500" w:type="dxa"/>
          </w:tcPr>
          <w:p w14:paraId="0C902203" w14:textId="77777777" w:rsidR="005A13EF" w:rsidRPr="002513AE" w:rsidRDefault="005A13EF" w:rsidP="00901B2F">
            <w:pPr>
              <w:numPr>
                <w:ilvl w:val="0"/>
                <w:numId w:val="1"/>
              </w:numPr>
              <w:spacing w:after="160" w:line="259" w:lineRule="auto"/>
            </w:pPr>
            <w:r w:rsidRPr="002513AE">
              <w:t>Physical observation and inspection</w:t>
            </w:r>
          </w:p>
        </w:tc>
      </w:tr>
      <w:tr w:rsidR="005A13EF" w:rsidRPr="002513AE" w14:paraId="53463CE1" w14:textId="77777777" w:rsidTr="008D74CD">
        <w:tc>
          <w:tcPr>
            <w:tcW w:w="568" w:type="dxa"/>
          </w:tcPr>
          <w:p w14:paraId="0795838F" w14:textId="77777777" w:rsidR="005A13EF" w:rsidRPr="002513AE" w:rsidRDefault="005A13EF" w:rsidP="00901B2F">
            <w:pPr>
              <w:spacing w:line="259" w:lineRule="auto"/>
            </w:pPr>
          </w:p>
        </w:tc>
        <w:tc>
          <w:tcPr>
            <w:tcW w:w="595" w:type="dxa"/>
          </w:tcPr>
          <w:p w14:paraId="0DE4AC4A" w14:textId="77777777" w:rsidR="005A13EF" w:rsidRPr="002513AE" w:rsidRDefault="005A13EF" w:rsidP="00901B2F">
            <w:pPr>
              <w:spacing w:line="259" w:lineRule="auto"/>
            </w:pPr>
            <w:r w:rsidRPr="002513AE">
              <w:t>8</w:t>
            </w:r>
          </w:p>
        </w:tc>
        <w:tc>
          <w:tcPr>
            <w:tcW w:w="5222" w:type="dxa"/>
          </w:tcPr>
          <w:p w14:paraId="18B25439" w14:textId="77777777" w:rsidR="005A13EF" w:rsidRPr="002513AE" w:rsidRDefault="005A13EF" w:rsidP="00901B2F">
            <w:pPr>
              <w:spacing w:line="259" w:lineRule="auto"/>
            </w:pPr>
            <w:r w:rsidRPr="002513AE">
              <w:t>Do workers have effective escape routes from the workplace? Is there a designated safe area where they can go in an emergency?</w:t>
            </w:r>
          </w:p>
        </w:tc>
        <w:tc>
          <w:tcPr>
            <w:tcW w:w="4500" w:type="dxa"/>
          </w:tcPr>
          <w:p w14:paraId="23282D06" w14:textId="77777777" w:rsidR="005A13EF" w:rsidRDefault="005A13EF" w:rsidP="003248A5">
            <w:pPr>
              <w:numPr>
                <w:ilvl w:val="0"/>
                <w:numId w:val="1"/>
              </w:numPr>
              <w:spacing w:after="120" w:line="259" w:lineRule="auto"/>
            </w:pPr>
            <w:r w:rsidRPr="002513AE">
              <w:t>Physical observation and inspection</w:t>
            </w:r>
          </w:p>
          <w:p w14:paraId="0C55D12C" w14:textId="207B4DFD" w:rsidR="00D80DF8" w:rsidRPr="002513AE" w:rsidRDefault="00D80DF8" w:rsidP="003248A5">
            <w:pPr>
              <w:numPr>
                <w:ilvl w:val="0"/>
                <w:numId w:val="1"/>
              </w:numPr>
              <w:spacing w:after="120" w:line="259" w:lineRule="auto"/>
            </w:pPr>
            <w:r>
              <w:t>Are exits clearly identified?</w:t>
            </w:r>
          </w:p>
        </w:tc>
      </w:tr>
      <w:tr w:rsidR="005A13EF" w:rsidRPr="002513AE" w14:paraId="0C9A4DBB" w14:textId="77777777" w:rsidTr="008D74CD">
        <w:trPr>
          <w:trHeight w:val="359"/>
        </w:trPr>
        <w:tc>
          <w:tcPr>
            <w:tcW w:w="568" w:type="dxa"/>
          </w:tcPr>
          <w:p w14:paraId="489A70E9" w14:textId="77777777" w:rsidR="005A13EF" w:rsidRPr="002513AE" w:rsidRDefault="005A13EF" w:rsidP="00901B2F">
            <w:pPr>
              <w:spacing w:line="259" w:lineRule="auto"/>
            </w:pPr>
          </w:p>
        </w:tc>
        <w:tc>
          <w:tcPr>
            <w:tcW w:w="595" w:type="dxa"/>
          </w:tcPr>
          <w:p w14:paraId="67EA6712" w14:textId="77777777" w:rsidR="005A13EF" w:rsidRPr="002513AE" w:rsidRDefault="005A13EF" w:rsidP="00901B2F">
            <w:pPr>
              <w:spacing w:line="259" w:lineRule="auto"/>
            </w:pPr>
            <w:r w:rsidRPr="002513AE">
              <w:t>9</w:t>
            </w:r>
          </w:p>
        </w:tc>
        <w:tc>
          <w:tcPr>
            <w:tcW w:w="5222" w:type="dxa"/>
          </w:tcPr>
          <w:p w14:paraId="268101DF" w14:textId="74AA079E" w:rsidR="005A13EF" w:rsidRPr="002513AE" w:rsidRDefault="005A13EF" w:rsidP="00901B2F">
            <w:pPr>
              <w:spacing w:line="259" w:lineRule="auto"/>
            </w:pPr>
            <w:r w:rsidRPr="002513AE">
              <w:t xml:space="preserve">Can </w:t>
            </w:r>
            <w:r w:rsidR="0019330D">
              <w:t xml:space="preserve">internal </w:t>
            </w:r>
            <w:r w:rsidRPr="002513AE">
              <w:t>doors and rooms be locked?</w:t>
            </w:r>
          </w:p>
        </w:tc>
        <w:tc>
          <w:tcPr>
            <w:tcW w:w="4500" w:type="dxa"/>
          </w:tcPr>
          <w:p w14:paraId="3E3183CE" w14:textId="77777777" w:rsidR="005A13EF" w:rsidRPr="002513AE" w:rsidRDefault="005A13EF" w:rsidP="00901B2F">
            <w:pPr>
              <w:numPr>
                <w:ilvl w:val="0"/>
                <w:numId w:val="1"/>
              </w:numPr>
              <w:spacing w:after="160" w:line="259" w:lineRule="auto"/>
            </w:pPr>
            <w:r w:rsidRPr="002513AE">
              <w:t>Physical observation and inspection</w:t>
            </w:r>
          </w:p>
        </w:tc>
      </w:tr>
      <w:tr w:rsidR="005A13EF" w:rsidRPr="002513AE" w14:paraId="14EDF89A" w14:textId="77777777" w:rsidTr="008D74CD">
        <w:tc>
          <w:tcPr>
            <w:tcW w:w="568" w:type="dxa"/>
          </w:tcPr>
          <w:p w14:paraId="16A4B4E3" w14:textId="77777777" w:rsidR="005A13EF" w:rsidRPr="002513AE" w:rsidRDefault="005A13EF" w:rsidP="00901B2F">
            <w:pPr>
              <w:spacing w:line="259" w:lineRule="auto"/>
            </w:pPr>
          </w:p>
        </w:tc>
        <w:tc>
          <w:tcPr>
            <w:tcW w:w="595" w:type="dxa"/>
          </w:tcPr>
          <w:p w14:paraId="47BC138C" w14:textId="77777777" w:rsidR="005A13EF" w:rsidRPr="002513AE" w:rsidRDefault="005A13EF" w:rsidP="00901B2F">
            <w:pPr>
              <w:spacing w:line="259" w:lineRule="auto"/>
            </w:pPr>
            <w:r w:rsidRPr="002513AE">
              <w:t>10</w:t>
            </w:r>
          </w:p>
        </w:tc>
        <w:tc>
          <w:tcPr>
            <w:tcW w:w="5222" w:type="dxa"/>
          </w:tcPr>
          <w:p w14:paraId="1546CCB6" w14:textId="77777777" w:rsidR="005A13EF" w:rsidRPr="002513AE" w:rsidRDefault="005A13EF" w:rsidP="00901B2F">
            <w:pPr>
              <w:spacing w:line="259" w:lineRule="auto"/>
            </w:pPr>
            <w:r w:rsidRPr="002513AE">
              <w:t>Do workers have access to a telephone with an outside line?</w:t>
            </w:r>
          </w:p>
        </w:tc>
        <w:tc>
          <w:tcPr>
            <w:tcW w:w="4500" w:type="dxa"/>
          </w:tcPr>
          <w:p w14:paraId="58281657" w14:textId="77777777" w:rsidR="005A13EF" w:rsidRPr="002513AE" w:rsidRDefault="005A13EF" w:rsidP="00901B2F">
            <w:pPr>
              <w:numPr>
                <w:ilvl w:val="0"/>
                <w:numId w:val="1"/>
              </w:numPr>
              <w:spacing w:after="160" w:line="259" w:lineRule="auto"/>
            </w:pPr>
            <w:r w:rsidRPr="002513AE">
              <w:t>Physical observation and inspection</w:t>
            </w:r>
          </w:p>
        </w:tc>
      </w:tr>
      <w:tr w:rsidR="005A13EF" w:rsidRPr="002513AE" w14:paraId="74C705FE" w14:textId="77777777" w:rsidTr="008D74CD">
        <w:tc>
          <w:tcPr>
            <w:tcW w:w="568" w:type="dxa"/>
          </w:tcPr>
          <w:p w14:paraId="0866DC21" w14:textId="77777777" w:rsidR="005A13EF" w:rsidRPr="002513AE" w:rsidRDefault="005A13EF" w:rsidP="00901B2F">
            <w:pPr>
              <w:spacing w:line="259" w:lineRule="auto"/>
            </w:pPr>
          </w:p>
        </w:tc>
        <w:tc>
          <w:tcPr>
            <w:tcW w:w="595" w:type="dxa"/>
          </w:tcPr>
          <w:p w14:paraId="6D178998" w14:textId="77777777" w:rsidR="005A13EF" w:rsidRPr="002513AE" w:rsidRDefault="005A13EF" w:rsidP="00901B2F">
            <w:pPr>
              <w:spacing w:line="259" w:lineRule="auto"/>
            </w:pPr>
            <w:r w:rsidRPr="002513AE">
              <w:t>11</w:t>
            </w:r>
          </w:p>
        </w:tc>
        <w:tc>
          <w:tcPr>
            <w:tcW w:w="5222" w:type="dxa"/>
          </w:tcPr>
          <w:p w14:paraId="3B06817B" w14:textId="77777777" w:rsidR="005A13EF" w:rsidRPr="002513AE" w:rsidRDefault="005A13EF" w:rsidP="00901B2F">
            <w:pPr>
              <w:spacing w:line="259" w:lineRule="auto"/>
            </w:pPr>
            <w:r w:rsidRPr="002513AE">
              <w:t>Does the facility have visitors check in at an entrance station to be identified and granted clearance before they proceed into the workplace?</w:t>
            </w:r>
          </w:p>
        </w:tc>
        <w:tc>
          <w:tcPr>
            <w:tcW w:w="4500" w:type="dxa"/>
          </w:tcPr>
          <w:p w14:paraId="03A22FDE" w14:textId="77777777" w:rsidR="005A13EF" w:rsidRPr="002513AE" w:rsidRDefault="005A13EF" w:rsidP="00901B2F">
            <w:pPr>
              <w:numPr>
                <w:ilvl w:val="0"/>
                <w:numId w:val="1"/>
              </w:numPr>
              <w:spacing w:after="160" w:line="259" w:lineRule="auto"/>
            </w:pPr>
            <w:r w:rsidRPr="002513AE">
              <w:t>Physical observation</w:t>
            </w:r>
          </w:p>
          <w:p w14:paraId="00130582" w14:textId="77777777" w:rsidR="005A13EF" w:rsidRPr="002513AE" w:rsidRDefault="005A13EF" w:rsidP="00901B2F">
            <w:pPr>
              <w:numPr>
                <w:ilvl w:val="0"/>
                <w:numId w:val="1"/>
              </w:numPr>
              <w:spacing w:after="160" w:line="259" w:lineRule="auto"/>
            </w:pPr>
            <w:r w:rsidRPr="002513AE">
              <w:t>Safe simulation</w:t>
            </w:r>
          </w:p>
        </w:tc>
      </w:tr>
      <w:tr w:rsidR="005A13EF" w:rsidRPr="002513AE" w14:paraId="31F219B2" w14:textId="77777777" w:rsidTr="008D74CD">
        <w:tc>
          <w:tcPr>
            <w:tcW w:w="568" w:type="dxa"/>
          </w:tcPr>
          <w:p w14:paraId="123DE334" w14:textId="77777777" w:rsidR="005A13EF" w:rsidRPr="002513AE" w:rsidRDefault="005A13EF" w:rsidP="00901B2F">
            <w:pPr>
              <w:spacing w:line="259" w:lineRule="auto"/>
            </w:pPr>
          </w:p>
        </w:tc>
        <w:tc>
          <w:tcPr>
            <w:tcW w:w="595" w:type="dxa"/>
          </w:tcPr>
          <w:p w14:paraId="6B4201CD" w14:textId="77777777" w:rsidR="005A13EF" w:rsidRPr="002513AE" w:rsidRDefault="005A13EF" w:rsidP="00901B2F">
            <w:pPr>
              <w:spacing w:line="259" w:lineRule="auto"/>
            </w:pPr>
            <w:r w:rsidRPr="002513AE">
              <w:t>12</w:t>
            </w:r>
          </w:p>
        </w:tc>
        <w:tc>
          <w:tcPr>
            <w:tcW w:w="5222" w:type="dxa"/>
          </w:tcPr>
          <w:p w14:paraId="5E4C135A" w14:textId="77777777" w:rsidR="005A13EF" w:rsidRPr="002513AE" w:rsidRDefault="005A13EF" w:rsidP="00901B2F">
            <w:pPr>
              <w:spacing w:line="259" w:lineRule="auto"/>
            </w:pPr>
            <w:r w:rsidRPr="002513AE">
              <w:t>In a business receiving public visitors, are there areas which are restricted to employees only? Are they secured from unauthorized access?</w:t>
            </w:r>
          </w:p>
        </w:tc>
        <w:tc>
          <w:tcPr>
            <w:tcW w:w="4500" w:type="dxa"/>
          </w:tcPr>
          <w:p w14:paraId="278F4388" w14:textId="77777777" w:rsidR="005A13EF" w:rsidRPr="002513AE" w:rsidRDefault="005A13EF" w:rsidP="00901B2F">
            <w:pPr>
              <w:numPr>
                <w:ilvl w:val="0"/>
                <w:numId w:val="1"/>
              </w:numPr>
              <w:spacing w:after="160" w:line="259" w:lineRule="auto"/>
            </w:pPr>
            <w:r w:rsidRPr="002513AE">
              <w:t>Physical observation</w:t>
            </w:r>
          </w:p>
          <w:p w14:paraId="3E1E7819" w14:textId="77777777" w:rsidR="005A13EF" w:rsidRPr="002513AE" w:rsidRDefault="005A13EF" w:rsidP="00901B2F">
            <w:pPr>
              <w:numPr>
                <w:ilvl w:val="0"/>
                <w:numId w:val="1"/>
              </w:numPr>
              <w:spacing w:after="160" w:line="259" w:lineRule="auto"/>
            </w:pPr>
            <w:r w:rsidRPr="002513AE">
              <w:t>Safe simulation</w:t>
            </w:r>
          </w:p>
        </w:tc>
      </w:tr>
      <w:tr w:rsidR="00D80DF8" w:rsidRPr="002513AE" w14:paraId="51D676A5" w14:textId="77777777" w:rsidTr="00D80DF8">
        <w:trPr>
          <w:trHeight w:val="980"/>
        </w:trPr>
        <w:tc>
          <w:tcPr>
            <w:tcW w:w="568" w:type="dxa"/>
          </w:tcPr>
          <w:p w14:paraId="678DE642" w14:textId="77777777" w:rsidR="00D80DF8" w:rsidRPr="002513AE" w:rsidRDefault="00D80DF8" w:rsidP="00901B2F"/>
        </w:tc>
        <w:tc>
          <w:tcPr>
            <w:tcW w:w="595" w:type="dxa"/>
          </w:tcPr>
          <w:p w14:paraId="49C7607F" w14:textId="0AD6F0E9" w:rsidR="00D80DF8" w:rsidRPr="002513AE" w:rsidRDefault="006F2B0B" w:rsidP="00901B2F">
            <w:r>
              <w:t>13</w:t>
            </w:r>
          </w:p>
        </w:tc>
        <w:tc>
          <w:tcPr>
            <w:tcW w:w="5222" w:type="dxa"/>
          </w:tcPr>
          <w:p w14:paraId="00CDBEE8" w14:textId="4A66506A" w:rsidR="00D80DF8" w:rsidRPr="002513AE" w:rsidRDefault="006F2B0B" w:rsidP="00901B2F">
            <w:r>
              <w:t xml:space="preserve">Are entrances and exits other than </w:t>
            </w:r>
            <w:r w:rsidR="001B4AB2">
              <w:t>primary access locations</w:t>
            </w:r>
            <w:r>
              <w:t xml:space="preserve"> secure and </w:t>
            </w:r>
            <w:r w:rsidR="001B4AB2">
              <w:t>locked during working hours?</w:t>
            </w:r>
          </w:p>
        </w:tc>
        <w:tc>
          <w:tcPr>
            <w:tcW w:w="4500" w:type="dxa"/>
          </w:tcPr>
          <w:p w14:paraId="097B388E" w14:textId="6B4088DE" w:rsidR="006801CE" w:rsidRDefault="006801CE" w:rsidP="003248A5">
            <w:pPr>
              <w:numPr>
                <w:ilvl w:val="0"/>
                <w:numId w:val="1"/>
              </w:numPr>
              <w:spacing w:after="120"/>
            </w:pPr>
            <w:r>
              <w:t>Physical observation</w:t>
            </w:r>
          </w:p>
          <w:p w14:paraId="70218ACB" w14:textId="44F337F9" w:rsidR="006801CE" w:rsidRPr="002513AE" w:rsidRDefault="00863E6A" w:rsidP="003248A5">
            <w:pPr>
              <w:numPr>
                <w:ilvl w:val="0"/>
                <w:numId w:val="1"/>
              </w:numPr>
              <w:spacing w:after="120"/>
            </w:pPr>
            <w:r>
              <w:t>Are signs clearly visible that doors must remain locked during work hours?</w:t>
            </w:r>
            <w:r w:rsidR="006801CE" w:rsidRPr="002513AE">
              <w:t xml:space="preserve"> </w:t>
            </w:r>
          </w:p>
        </w:tc>
      </w:tr>
    </w:tbl>
    <w:p w14:paraId="248AC1FE" w14:textId="322E6BBF" w:rsidR="0044084D" w:rsidRDefault="0044084D" w:rsidP="0044084D">
      <w:pPr>
        <w:pStyle w:val="Heading1"/>
      </w:pPr>
      <w:r>
        <w:lastRenderedPageBreak/>
        <w:t>Violence Incident Log</w:t>
      </w:r>
    </w:p>
    <w:tbl>
      <w:tblPr>
        <w:tblStyle w:val="TableGrid"/>
        <w:tblW w:w="0" w:type="auto"/>
        <w:tblLook w:val="04A0" w:firstRow="1" w:lastRow="0" w:firstColumn="1" w:lastColumn="0" w:noHBand="0" w:noVBand="1"/>
      </w:tblPr>
      <w:tblGrid>
        <w:gridCol w:w="962"/>
        <w:gridCol w:w="5774"/>
        <w:gridCol w:w="2413"/>
        <w:gridCol w:w="1641"/>
      </w:tblGrid>
      <w:tr w:rsidR="000E26EA" w:rsidRPr="00E809E8" w14:paraId="7D5A7D74" w14:textId="072E1D8F" w:rsidTr="000E26EA">
        <w:tc>
          <w:tcPr>
            <w:tcW w:w="895" w:type="dxa"/>
          </w:tcPr>
          <w:p w14:paraId="41319FCE" w14:textId="77777777" w:rsidR="000E26EA" w:rsidRDefault="000E26EA" w:rsidP="00901B2F">
            <w:pPr>
              <w:jc w:val="center"/>
              <w:rPr>
                <w:b/>
                <w:bCs/>
              </w:rPr>
            </w:pPr>
            <w:r>
              <w:rPr>
                <w:b/>
                <w:bCs/>
              </w:rPr>
              <w:t>Incident</w:t>
            </w:r>
          </w:p>
          <w:p w14:paraId="7296D42E" w14:textId="27CC73CF" w:rsidR="00DC77BA" w:rsidRPr="00E809E8" w:rsidRDefault="00DC77BA" w:rsidP="00901B2F">
            <w:pPr>
              <w:jc w:val="center"/>
              <w:rPr>
                <w:b/>
                <w:bCs/>
              </w:rPr>
            </w:pPr>
            <w:r>
              <w:rPr>
                <w:b/>
                <w:bCs/>
              </w:rPr>
              <w:t>#</w:t>
            </w:r>
          </w:p>
        </w:tc>
        <w:tc>
          <w:tcPr>
            <w:tcW w:w="5821" w:type="dxa"/>
          </w:tcPr>
          <w:p w14:paraId="09564761" w14:textId="2C3118F2" w:rsidR="000E26EA" w:rsidRPr="00E809E8" w:rsidRDefault="000E26EA" w:rsidP="00901B2F">
            <w:pPr>
              <w:jc w:val="center"/>
              <w:rPr>
                <w:b/>
                <w:bCs/>
              </w:rPr>
            </w:pPr>
            <w:r w:rsidRPr="00E809E8">
              <w:rPr>
                <w:b/>
                <w:bCs/>
              </w:rPr>
              <w:t>Location(s) of Incident</w:t>
            </w:r>
          </w:p>
        </w:tc>
        <w:tc>
          <w:tcPr>
            <w:tcW w:w="2426" w:type="dxa"/>
          </w:tcPr>
          <w:p w14:paraId="4DFCFBF3" w14:textId="43844887" w:rsidR="000E26EA" w:rsidRPr="00CC5B65" w:rsidRDefault="000E26EA" w:rsidP="00901B2F">
            <w:pPr>
              <w:jc w:val="center"/>
              <w:rPr>
                <w:b/>
                <w:bCs/>
              </w:rPr>
            </w:pPr>
            <w:r w:rsidRPr="00CC5B65">
              <w:rPr>
                <w:b/>
                <w:bCs/>
              </w:rPr>
              <w:t xml:space="preserve">Workplace Violence Type </w:t>
            </w:r>
            <w:r w:rsidRPr="00CC5B65">
              <w:t>(1,2,3,4)</w:t>
            </w:r>
          </w:p>
        </w:tc>
        <w:tc>
          <w:tcPr>
            <w:tcW w:w="1648" w:type="dxa"/>
          </w:tcPr>
          <w:p w14:paraId="0F30A722" w14:textId="2DD0B2E6" w:rsidR="000E26EA" w:rsidRPr="00E809E8" w:rsidRDefault="000E26EA" w:rsidP="00901B2F">
            <w:pPr>
              <w:jc w:val="center"/>
              <w:rPr>
                <w:b/>
                <w:bCs/>
              </w:rPr>
            </w:pPr>
            <w:r>
              <w:rPr>
                <w:b/>
                <w:bCs/>
              </w:rPr>
              <w:t>Date of Incident</w:t>
            </w:r>
          </w:p>
        </w:tc>
      </w:tr>
      <w:tr w:rsidR="000E26EA" w:rsidRPr="00E809E8" w14:paraId="03BE272C" w14:textId="29FEEECF" w:rsidTr="000E26EA">
        <w:tc>
          <w:tcPr>
            <w:tcW w:w="895" w:type="dxa"/>
          </w:tcPr>
          <w:p w14:paraId="6A6A5E56" w14:textId="69839B19" w:rsidR="000E26EA" w:rsidRPr="00DC77BA" w:rsidRDefault="00DC77BA" w:rsidP="00DC77BA">
            <w:pPr>
              <w:jc w:val="center"/>
            </w:pPr>
            <w:r w:rsidRPr="00DC77BA">
              <w:t>1</w:t>
            </w:r>
          </w:p>
        </w:tc>
        <w:tc>
          <w:tcPr>
            <w:tcW w:w="5821" w:type="dxa"/>
          </w:tcPr>
          <w:p w14:paraId="250CCA40" w14:textId="13C0E6FE" w:rsidR="000E26EA" w:rsidRDefault="000E26EA" w:rsidP="00901B2F">
            <w:pPr>
              <w:rPr>
                <w:color w:val="C00000"/>
              </w:rPr>
            </w:pPr>
          </w:p>
          <w:p w14:paraId="138BC5BA" w14:textId="580A268C" w:rsidR="000E26EA" w:rsidRPr="00E809E8" w:rsidRDefault="000E26EA" w:rsidP="00901B2F">
            <w:pPr>
              <w:rPr>
                <w:color w:val="C00000"/>
              </w:rPr>
            </w:pPr>
          </w:p>
        </w:tc>
        <w:tc>
          <w:tcPr>
            <w:tcW w:w="2426" w:type="dxa"/>
          </w:tcPr>
          <w:p w14:paraId="742D2A56" w14:textId="77777777" w:rsidR="000E26EA" w:rsidRPr="00E809E8" w:rsidRDefault="000E26EA" w:rsidP="00CC5B65">
            <w:pPr>
              <w:rPr>
                <w:color w:val="C00000"/>
              </w:rPr>
            </w:pPr>
          </w:p>
        </w:tc>
        <w:tc>
          <w:tcPr>
            <w:tcW w:w="1648" w:type="dxa"/>
          </w:tcPr>
          <w:p w14:paraId="341C4874" w14:textId="77777777" w:rsidR="000E26EA" w:rsidRPr="00E809E8" w:rsidRDefault="000E26EA" w:rsidP="00901B2F">
            <w:pPr>
              <w:rPr>
                <w:color w:val="C00000"/>
              </w:rPr>
            </w:pPr>
          </w:p>
        </w:tc>
      </w:tr>
      <w:tr w:rsidR="000E26EA" w:rsidRPr="00E809E8" w14:paraId="53830F45" w14:textId="625412BB" w:rsidTr="000E26EA">
        <w:tc>
          <w:tcPr>
            <w:tcW w:w="895" w:type="dxa"/>
          </w:tcPr>
          <w:p w14:paraId="3992A271" w14:textId="78E1F22F" w:rsidR="000E26EA" w:rsidRPr="00DC77BA" w:rsidRDefault="00DC77BA" w:rsidP="00DC77BA">
            <w:pPr>
              <w:jc w:val="center"/>
            </w:pPr>
            <w:r w:rsidRPr="00DC77BA">
              <w:t>2</w:t>
            </w:r>
          </w:p>
        </w:tc>
        <w:tc>
          <w:tcPr>
            <w:tcW w:w="5821" w:type="dxa"/>
          </w:tcPr>
          <w:p w14:paraId="30F17543" w14:textId="0573766B" w:rsidR="000E26EA" w:rsidRPr="00E809E8" w:rsidRDefault="000E26EA" w:rsidP="00901B2F"/>
        </w:tc>
        <w:tc>
          <w:tcPr>
            <w:tcW w:w="2426" w:type="dxa"/>
          </w:tcPr>
          <w:p w14:paraId="6541A717" w14:textId="77777777" w:rsidR="000E26EA" w:rsidRDefault="000E26EA" w:rsidP="00901B2F"/>
          <w:p w14:paraId="3A2C609C" w14:textId="77777777" w:rsidR="000E26EA" w:rsidRPr="00E809E8" w:rsidRDefault="000E26EA" w:rsidP="00901B2F"/>
        </w:tc>
        <w:tc>
          <w:tcPr>
            <w:tcW w:w="1648" w:type="dxa"/>
          </w:tcPr>
          <w:p w14:paraId="4E5F6BDF" w14:textId="77777777" w:rsidR="000E26EA" w:rsidRDefault="000E26EA" w:rsidP="00901B2F"/>
        </w:tc>
      </w:tr>
      <w:tr w:rsidR="000E26EA" w:rsidRPr="00E809E8" w14:paraId="73B519BE" w14:textId="3B37C225" w:rsidTr="000E26EA">
        <w:tc>
          <w:tcPr>
            <w:tcW w:w="895" w:type="dxa"/>
          </w:tcPr>
          <w:p w14:paraId="3898FC36" w14:textId="0F14E8B1" w:rsidR="000E26EA" w:rsidRPr="00DC77BA" w:rsidRDefault="00DC77BA" w:rsidP="00DC77BA">
            <w:pPr>
              <w:jc w:val="center"/>
            </w:pPr>
            <w:r w:rsidRPr="00DC77BA">
              <w:t>3</w:t>
            </w:r>
          </w:p>
        </w:tc>
        <w:tc>
          <w:tcPr>
            <w:tcW w:w="5821" w:type="dxa"/>
          </w:tcPr>
          <w:p w14:paraId="65EDB8A9" w14:textId="462C9D3D" w:rsidR="000E26EA" w:rsidRPr="00E809E8" w:rsidRDefault="000E26EA" w:rsidP="00901B2F"/>
        </w:tc>
        <w:tc>
          <w:tcPr>
            <w:tcW w:w="2426" w:type="dxa"/>
          </w:tcPr>
          <w:p w14:paraId="6E277EEF" w14:textId="77777777" w:rsidR="000E26EA" w:rsidRDefault="000E26EA" w:rsidP="00901B2F"/>
          <w:p w14:paraId="6BD20921" w14:textId="77777777" w:rsidR="000E26EA" w:rsidRPr="00E809E8" w:rsidRDefault="000E26EA" w:rsidP="00901B2F"/>
        </w:tc>
        <w:tc>
          <w:tcPr>
            <w:tcW w:w="1648" w:type="dxa"/>
          </w:tcPr>
          <w:p w14:paraId="651FE1AD" w14:textId="77777777" w:rsidR="000E26EA" w:rsidRDefault="000E26EA" w:rsidP="00901B2F"/>
        </w:tc>
      </w:tr>
      <w:tr w:rsidR="000E26EA" w:rsidRPr="00E809E8" w14:paraId="41A12B86" w14:textId="081EDE80" w:rsidTr="000E26EA">
        <w:tc>
          <w:tcPr>
            <w:tcW w:w="895" w:type="dxa"/>
          </w:tcPr>
          <w:p w14:paraId="0C9AE091" w14:textId="302F8C45" w:rsidR="000E26EA" w:rsidRPr="00DC77BA" w:rsidRDefault="00DC77BA" w:rsidP="00DC77BA">
            <w:pPr>
              <w:jc w:val="center"/>
            </w:pPr>
            <w:r w:rsidRPr="00DC77BA">
              <w:t>4</w:t>
            </w:r>
          </w:p>
        </w:tc>
        <w:tc>
          <w:tcPr>
            <w:tcW w:w="5821" w:type="dxa"/>
          </w:tcPr>
          <w:p w14:paraId="05A97774" w14:textId="68B54166" w:rsidR="000E26EA" w:rsidRPr="00E809E8" w:rsidRDefault="000E26EA" w:rsidP="00901B2F"/>
        </w:tc>
        <w:tc>
          <w:tcPr>
            <w:tcW w:w="2426" w:type="dxa"/>
          </w:tcPr>
          <w:p w14:paraId="6272F24E" w14:textId="77777777" w:rsidR="000E26EA" w:rsidRDefault="000E26EA" w:rsidP="00901B2F"/>
          <w:p w14:paraId="51584022" w14:textId="77777777" w:rsidR="000E26EA" w:rsidRPr="00E809E8" w:rsidRDefault="000E26EA" w:rsidP="00901B2F"/>
        </w:tc>
        <w:tc>
          <w:tcPr>
            <w:tcW w:w="1648" w:type="dxa"/>
          </w:tcPr>
          <w:p w14:paraId="234A7C4A" w14:textId="77777777" w:rsidR="000E26EA" w:rsidRDefault="000E26EA" w:rsidP="00901B2F"/>
        </w:tc>
      </w:tr>
    </w:tbl>
    <w:p w14:paraId="54435242" w14:textId="77777777" w:rsidR="00FC089A" w:rsidRDefault="00FC089A" w:rsidP="0044084D"/>
    <w:p w14:paraId="15D12807" w14:textId="0DA1261E" w:rsidR="00983BBB" w:rsidRDefault="00983BBB" w:rsidP="000E26EA">
      <w:pPr>
        <w:rPr>
          <w:b/>
          <w:bCs/>
        </w:rPr>
      </w:pPr>
      <w:r>
        <w:rPr>
          <w:b/>
          <w:bCs/>
        </w:rPr>
        <w:t>Use the accompanying form to provide the following details</w:t>
      </w:r>
      <w:r w:rsidR="000C7EA5">
        <w:rPr>
          <w:b/>
          <w:bCs/>
        </w:rPr>
        <w:t xml:space="preserve"> in the event of a workplace violence incident:</w:t>
      </w:r>
    </w:p>
    <w:p w14:paraId="5E1E900C" w14:textId="77777777" w:rsidR="00983BBB" w:rsidRDefault="00983BBB" w:rsidP="000E26EA">
      <w:pPr>
        <w:rPr>
          <w:b/>
          <w:bCs/>
        </w:rPr>
      </w:pPr>
    </w:p>
    <w:p w14:paraId="6E126A75" w14:textId="13F94D7E" w:rsidR="000E26EA" w:rsidRPr="00983BBB" w:rsidRDefault="00DC77BA" w:rsidP="000E26EA">
      <w:pPr>
        <w:rPr>
          <w:i/>
          <w:iCs/>
        </w:rPr>
      </w:pPr>
      <w:r w:rsidRPr="00CC2637">
        <w:rPr>
          <w:b/>
          <w:bCs/>
        </w:rPr>
        <w:t>Explain:</w:t>
      </w:r>
      <w:r w:rsidRPr="00DC77BA">
        <w:t xml:space="preserve"> </w:t>
      </w:r>
      <w:r w:rsidR="000E26EA" w:rsidRPr="00983BBB">
        <w:rPr>
          <w:i/>
          <w:iCs/>
        </w:rPr>
        <w:t>Provide a detailed description of the incident and any additional information on the violence incident type and what it included. Continue on separate sheet of paper if necessary.</w:t>
      </w:r>
    </w:p>
    <w:p w14:paraId="271AAED8" w14:textId="44ED34B3" w:rsidR="000E26EA" w:rsidRPr="005E61D6" w:rsidRDefault="000E26EA" w:rsidP="000E26EA">
      <w:pPr>
        <w:rPr>
          <w:i/>
          <w:iCs/>
        </w:rPr>
      </w:pPr>
      <w:r w:rsidRPr="00CC2637">
        <w:rPr>
          <w:b/>
          <w:bCs/>
        </w:rPr>
        <w:t>Workplace violence committed by:</w:t>
      </w:r>
      <w:r w:rsidRPr="00CE4776">
        <w:t xml:space="preserve"> </w:t>
      </w:r>
      <w:r w:rsidRPr="005E61D6">
        <w:rPr>
          <w:i/>
          <w:iCs/>
        </w:rPr>
        <w:t>For confidentiality, only include the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670B37B8" w14:textId="1233F292" w:rsidR="000E26EA" w:rsidRPr="005E61D6" w:rsidRDefault="000E26EA" w:rsidP="000E26EA">
      <w:pPr>
        <w:rPr>
          <w:b/>
          <w:bCs/>
          <w:i/>
          <w:iCs/>
        </w:rPr>
      </w:pPr>
      <w:r w:rsidRPr="00CC2637">
        <w:rPr>
          <w:b/>
          <w:bCs/>
        </w:rPr>
        <w:t xml:space="preserve">Circumstances at the time of the incident: </w:t>
      </w:r>
      <w:r w:rsidR="00CE4776" w:rsidRPr="005E61D6">
        <w:rPr>
          <w:i/>
          <w:iCs/>
        </w:rPr>
        <w:t>W</w:t>
      </w:r>
      <w:r w:rsidRPr="005E61D6">
        <w:rPr>
          <w:i/>
          <w:iCs/>
        </w:rPr>
        <w:t>rite/type what 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259FC375" w14:textId="08C74D24" w:rsidR="00CE4776" w:rsidRPr="005E61D6" w:rsidRDefault="000E26EA" w:rsidP="000E26EA">
      <w:pPr>
        <w:rPr>
          <w:b/>
          <w:bCs/>
          <w:i/>
          <w:iCs/>
        </w:rPr>
      </w:pPr>
      <w:r w:rsidRPr="00CC2637">
        <w:rPr>
          <w:b/>
          <w:bCs/>
        </w:rPr>
        <w:t xml:space="preserve">Where the incident occurred: </w:t>
      </w:r>
      <w:r w:rsidRPr="005E61D6">
        <w:rPr>
          <w:i/>
          <w:iCs/>
        </w:rPr>
        <w:t>Where the incident occurred, such as in the workplace, parking lot or other area outside the workplace, or other area.</w:t>
      </w:r>
    </w:p>
    <w:p w14:paraId="7B07DFAF" w14:textId="537A9C17" w:rsidR="000E26EA" w:rsidRPr="00983BBB" w:rsidRDefault="000E26EA" w:rsidP="000E26EA">
      <w:pPr>
        <w:rPr>
          <w:b/>
          <w:bCs/>
        </w:rPr>
      </w:pPr>
      <w:r w:rsidRPr="00983BBB">
        <w:rPr>
          <w:b/>
          <w:bCs/>
        </w:rPr>
        <w:t>Consequences of the incident, including, but not limited to:</w:t>
      </w:r>
    </w:p>
    <w:p w14:paraId="781D35F4" w14:textId="77777777" w:rsidR="000E26EA" w:rsidRPr="005E61D6" w:rsidRDefault="000E26EA" w:rsidP="000E26EA">
      <w:pPr>
        <w:pStyle w:val="ListParagraph"/>
        <w:widowControl w:val="0"/>
        <w:numPr>
          <w:ilvl w:val="0"/>
          <w:numId w:val="3"/>
        </w:numPr>
        <w:autoSpaceDE w:val="0"/>
        <w:autoSpaceDN w:val="0"/>
        <w:spacing w:after="0" w:line="240" w:lineRule="auto"/>
        <w:contextualSpacing w:val="0"/>
        <w:rPr>
          <w:i/>
          <w:iCs/>
        </w:rPr>
      </w:pPr>
      <w:r w:rsidRPr="005E61D6">
        <w:rPr>
          <w:i/>
          <w:iCs/>
        </w:rPr>
        <w:t>Whether security or law enforcement was contacted and their response.</w:t>
      </w:r>
    </w:p>
    <w:p w14:paraId="13ABDBBD" w14:textId="77777777" w:rsidR="000E26EA" w:rsidRPr="005E61D6" w:rsidRDefault="000E26EA" w:rsidP="000E26EA">
      <w:pPr>
        <w:pStyle w:val="ListParagraph"/>
        <w:ind w:left="360"/>
        <w:rPr>
          <w:i/>
          <w:iCs/>
        </w:rPr>
      </w:pPr>
    </w:p>
    <w:p w14:paraId="2643E4F4" w14:textId="34D5E39B" w:rsidR="000E26EA" w:rsidRPr="005E61D6" w:rsidRDefault="000E26EA" w:rsidP="000E26EA">
      <w:pPr>
        <w:pStyle w:val="ListParagraph"/>
        <w:widowControl w:val="0"/>
        <w:numPr>
          <w:ilvl w:val="0"/>
          <w:numId w:val="3"/>
        </w:numPr>
        <w:autoSpaceDE w:val="0"/>
        <w:autoSpaceDN w:val="0"/>
        <w:spacing w:after="0" w:line="240" w:lineRule="auto"/>
        <w:contextualSpacing w:val="0"/>
        <w:rPr>
          <w:i/>
          <w:iCs/>
        </w:rPr>
      </w:pPr>
      <w:r w:rsidRPr="005E61D6">
        <w:rPr>
          <w:i/>
          <w:iCs/>
        </w:rPr>
        <w:t>Actions taken to protect employees from a continuing threat or from any other hazards identified as a result of the incident.</w:t>
      </w:r>
      <w:r w:rsidR="00983BBB" w:rsidRPr="005E61D6">
        <w:rPr>
          <w:i/>
          <w:iCs/>
        </w:rPr>
        <w:t xml:space="preserve"> </w:t>
      </w:r>
      <w:r w:rsidRPr="005E61D6">
        <w:rPr>
          <w:i/>
          <w:iCs/>
        </w:rPr>
        <w:t>Include information on what the consequences of the incident were.</w:t>
      </w:r>
    </w:p>
    <w:p w14:paraId="104DA947" w14:textId="77777777" w:rsidR="00983BBB" w:rsidRDefault="00983BBB" w:rsidP="00983BBB">
      <w:pPr>
        <w:widowControl w:val="0"/>
        <w:autoSpaceDE w:val="0"/>
        <w:autoSpaceDN w:val="0"/>
        <w:spacing w:after="0" w:line="240" w:lineRule="auto"/>
        <w:ind w:left="360"/>
      </w:pPr>
    </w:p>
    <w:p w14:paraId="1B66AC57" w14:textId="0C8974AC" w:rsidR="000E26EA" w:rsidRPr="00983BBB" w:rsidRDefault="000E26EA" w:rsidP="00983BBB">
      <w:pPr>
        <w:widowControl w:val="0"/>
        <w:autoSpaceDE w:val="0"/>
        <w:autoSpaceDN w:val="0"/>
        <w:spacing w:after="0" w:line="240" w:lineRule="auto"/>
        <w:rPr>
          <w:b/>
          <w:bCs/>
        </w:rPr>
      </w:pPr>
      <w:r w:rsidRPr="00983BBB">
        <w:rPr>
          <w:b/>
          <w:bCs/>
        </w:rPr>
        <w:t>Were there any injuries? Yes or No. Please explain:</w:t>
      </w:r>
    </w:p>
    <w:p w14:paraId="66974C6E" w14:textId="77777777" w:rsidR="00983BBB" w:rsidRDefault="00983BBB" w:rsidP="00983BBB">
      <w:pPr>
        <w:widowControl w:val="0"/>
        <w:autoSpaceDE w:val="0"/>
        <w:autoSpaceDN w:val="0"/>
        <w:spacing w:after="0" w:line="240" w:lineRule="auto"/>
      </w:pPr>
    </w:p>
    <w:p w14:paraId="5FDB7F0F" w14:textId="77777777" w:rsidR="00AF4927" w:rsidRDefault="000E26EA" w:rsidP="00983BBB">
      <w:pPr>
        <w:widowControl w:val="0"/>
        <w:autoSpaceDE w:val="0"/>
        <w:autoSpaceDN w:val="0"/>
        <w:spacing w:after="0" w:line="240" w:lineRule="auto"/>
      </w:pPr>
      <w:r w:rsidRPr="00983BBB">
        <w:rPr>
          <w:b/>
          <w:bCs/>
        </w:rPr>
        <w:t>Were emergency medical responders other than law enforcement contacted</w:t>
      </w:r>
      <w:r w:rsidR="00AF4927">
        <w:t>. This could be</w:t>
      </w:r>
      <w:r>
        <w:t xml:space="preserve"> Fire Department, Paramedics, On-site First-aid certified personnel? Yes or No. </w:t>
      </w:r>
    </w:p>
    <w:p w14:paraId="3E7D9364" w14:textId="77777777" w:rsidR="00AF4927" w:rsidRDefault="00AF4927" w:rsidP="00983BBB">
      <w:pPr>
        <w:widowControl w:val="0"/>
        <w:autoSpaceDE w:val="0"/>
        <w:autoSpaceDN w:val="0"/>
        <w:spacing w:after="0" w:line="240" w:lineRule="auto"/>
      </w:pPr>
    </w:p>
    <w:p w14:paraId="41E7BE53" w14:textId="02A63CF7" w:rsidR="000E26EA" w:rsidRPr="00AF4927" w:rsidRDefault="000E26EA" w:rsidP="00983BBB">
      <w:pPr>
        <w:widowControl w:val="0"/>
        <w:autoSpaceDE w:val="0"/>
        <w:autoSpaceDN w:val="0"/>
        <w:spacing w:after="0" w:line="240" w:lineRule="auto"/>
        <w:rPr>
          <w:b/>
          <w:bCs/>
        </w:rPr>
      </w:pPr>
      <w:r w:rsidRPr="00AF4927">
        <w:rPr>
          <w:b/>
          <w:bCs/>
        </w:rPr>
        <w:t>If yes, explain below:</w:t>
      </w:r>
    </w:p>
    <w:p w14:paraId="7EC86954" w14:textId="77777777" w:rsidR="00983BBB" w:rsidRDefault="00983BBB" w:rsidP="00983BBB">
      <w:pPr>
        <w:widowControl w:val="0"/>
        <w:autoSpaceDE w:val="0"/>
        <w:autoSpaceDN w:val="0"/>
        <w:spacing w:after="0" w:line="240" w:lineRule="auto"/>
      </w:pPr>
    </w:p>
    <w:p w14:paraId="727D517D" w14:textId="76ED0AE8" w:rsidR="000E26EA" w:rsidRDefault="000E26EA" w:rsidP="00983BBB">
      <w:pPr>
        <w:widowControl w:val="0"/>
        <w:autoSpaceDE w:val="0"/>
        <w:autoSpaceDN w:val="0"/>
        <w:spacing w:after="0" w:line="240" w:lineRule="auto"/>
      </w:pPr>
      <w:r w:rsidRPr="00983BBB">
        <w:rPr>
          <w:b/>
          <w:bCs/>
        </w:rPr>
        <w:t>Did the severity of the injuries require reporting to Cal/OSHA?</w:t>
      </w:r>
      <w:r>
        <w:t xml:space="preserve">  If yes, document the date and time this was done, along with the name of the Cal/OSHA representative contacted.</w:t>
      </w:r>
    </w:p>
    <w:p w14:paraId="11743F5C" w14:textId="77777777" w:rsidR="000E26EA" w:rsidRDefault="000E26EA" w:rsidP="000E26EA"/>
    <w:p w14:paraId="0E21BCF0" w14:textId="31209DD1" w:rsidR="000E26EA" w:rsidRDefault="000E26EA" w:rsidP="000E26EA">
      <w:r w:rsidRPr="00983BBB">
        <w:rPr>
          <w:b/>
          <w:bCs/>
        </w:rPr>
        <w:t>A copy of this violent incident log needs to be provided to the employer</w:t>
      </w:r>
      <w:r>
        <w:t xml:space="preserve">. Indicate when it was provided and to whom. </w:t>
      </w:r>
    </w:p>
    <w:p w14:paraId="5545B1F9" w14:textId="2872AC32" w:rsidR="00AF4927" w:rsidRDefault="00AF4927" w:rsidP="00AF4927">
      <w:pPr>
        <w:pStyle w:val="Heading1"/>
      </w:pPr>
      <w:r>
        <w:lastRenderedPageBreak/>
        <w:t>Violence Incident Detail</w:t>
      </w:r>
    </w:p>
    <w:p w14:paraId="1E90B23A" w14:textId="77777777" w:rsidR="00AF4927" w:rsidRDefault="00AF4927" w:rsidP="00AF4927"/>
    <w:p w14:paraId="5820B905" w14:textId="54851981" w:rsidR="00AF4927" w:rsidRDefault="00F2084A" w:rsidP="00E30FC7">
      <w:pPr>
        <w:spacing w:after="120"/>
        <w:rPr>
          <w:u w:val="single"/>
        </w:rPr>
      </w:pPr>
      <w:r>
        <w:t>Violence Incident Number:</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p>
    <w:p w14:paraId="55BBC748" w14:textId="03BC89F9" w:rsidR="00F2084A" w:rsidRPr="005D7D5B" w:rsidRDefault="005D7D5B" w:rsidP="00E30FC7">
      <w:pPr>
        <w:spacing w:after="120"/>
        <w:rPr>
          <w:b/>
          <w:bCs/>
          <w:u w:val="single"/>
        </w:rPr>
      </w:pPr>
      <w:r>
        <w:t>Person Completing Form:</w:t>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14:paraId="4064A5B6" w14:textId="77777777" w:rsidR="005D7D5B" w:rsidRDefault="005D7D5B" w:rsidP="00E30FC7">
      <w:pPr>
        <w:spacing w:after="120"/>
        <w:rPr>
          <w:b/>
          <w:bCs/>
        </w:rPr>
      </w:pPr>
    </w:p>
    <w:p w14:paraId="0F225326" w14:textId="7305CBB4" w:rsidR="00AF4927" w:rsidRDefault="00AF4927" w:rsidP="00E30FC7">
      <w:pPr>
        <w:spacing w:after="120"/>
        <w:rPr>
          <w:u w:val="single"/>
        </w:rPr>
      </w:pPr>
      <w:r w:rsidRPr="00CC2637">
        <w:rPr>
          <w:b/>
          <w:bCs/>
        </w:rPr>
        <w:t>Explain:</w:t>
      </w:r>
      <w:r w:rsidRPr="00DC77BA">
        <w:t xml:space="preserve"> </w:t>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p>
    <w:p w14:paraId="1B636CA0" w14:textId="47724C91" w:rsidR="00F2084A" w:rsidRDefault="00F2084A"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4AE98D" w14:textId="59F3548E" w:rsidR="00F2084A" w:rsidRDefault="00F2084A"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CCC67A" w14:textId="61487D21" w:rsidR="00F2084A" w:rsidRDefault="00F2084A"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B1C9EA" w14:textId="47958698" w:rsidR="00F2084A" w:rsidRPr="00F2084A" w:rsidRDefault="00F2084A"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009FFE" w14:textId="77777777" w:rsidR="00F2084A" w:rsidRDefault="00F2084A" w:rsidP="00E30FC7">
      <w:pPr>
        <w:spacing w:after="120"/>
        <w:rPr>
          <w:b/>
          <w:bCs/>
        </w:rPr>
      </w:pPr>
    </w:p>
    <w:p w14:paraId="32DC8E3B" w14:textId="1EB7673F" w:rsidR="00AF4927" w:rsidRPr="00F2084A" w:rsidRDefault="00AF4927" w:rsidP="00E30FC7">
      <w:pPr>
        <w:spacing w:after="120"/>
        <w:rPr>
          <w:u w:val="single"/>
        </w:rPr>
      </w:pPr>
      <w:r w:rsidRPr="00CC2637">
        <w:rPr>
          <w:b/>
          <w:bCs/>
        </w:rPr>
        <w:t>Workplace violence committed by:</w:t>
      </w:r>
      <w:r w:rsidRPr="00CE4776">
        <w:t xml:space="preserve"> </w:t>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p>
    <w:p w14:paraId="52493477" w14:textId="4552111E" w:rsidR="00AF4927" w:rsidRDefault="00AF4927" w:rsidP="00E30FC7">
      <w:pPr>
        <w:spacing w:after="120"/>
        <w:rPr>
          <w:u w:val="single"/>
        </w:rPr>
      </w:pPr>
      <w:r w:rsidRPr="00CC2637">
        <w:rPr>
          <w:b/>
          <w:bCs/>
        </w:rPr>
        <w:t xml:space="preserve">Circumstances at the time of the incident: </w:t>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p>
    <w:p w14:paraId="353DA3F2" w14:textId="711EB180" w:rsidR="00F2084A" w:rsidRDefault="00F2084A"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7BC7DD" w14:textId="02722BB1" w:rsidR="00F2084A" w:rsidRDefault="00F2084A"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AD202A" w14:textId="17E8AA2E" w:rsidR="00F2084A" w:rsidRPr="00F2084A" w:rsidRDefault="00F2084A" w:rsidP="00E30FC7">
      <w:pPr>
        <w:spacing w:after="120"/>
        <w:rPr>
          <w:b/>
          <w:bCs/>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88521F" w14:textId="77777777" w:rsidR="00F2084A" w:rsidRDefault="00F2084A" w:rsidP="00E30FC7">
      <w:pPr>
        <w:spacing w:after="120"/>
        <w:rPr>
          <w:b/>
          <w:bCs/>
        </w:rPr>
      </w:pPr>
    </w:p>
    <w:p w14:paraId="5D6E9A90" w14:textId="1FF53894" w:rsidR="00AF4927" w:rsidRDefault="00AF4927" w:rsidP="00E30FC7">
      <w:pPr>
        <w:spacing w:after="120"/>
        <w:rPr>
          <w:u w:val="single"/>
        </w:rPr>
      </w:pPr>
      <w:r w:rsidRPr="00CC2637">
        <w:rPr>
          <w:b/>
          <w:bCs/>
        </w:rPr>
        <w:t xml:space="preserve">Where the incident occurred: </w:t>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r w:rsidR="00F2084A">
        <w:rPr>
          <w:u w:val="single"/>
        </w:rPr>
        <w:tab/>
      </w:r>
    </w:p>
    <w:p w14:paraId="54D239BF" w14:textId="423F47B7" w:rsidR="005D7D5B" w:rsidRPr="00F2084A" w:rsidRDefault="005D7D5B" w:rsidP="00E30FC7">
      <w:pPr>
        <w:spacing w:after="120"/>
        <w:rPr>
          <w:b/>
          <w:bCs/>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4C57A4" w14:textId="77777777" w:rsidR="005D7D5B" w:rsidRDefault="005D7D5B" w:rsidP="00E30FC7">
      <w:pPr>
        <w:spacing w:after="120"/>
        <w:rPr>
          <w:b/>
          <w:bCs/>
        </w:rPr>
      </w:pPr>
    </w:p>
    <w:p w14:paraId="772C5E46" w14:textId="09CAE860" w:rsidR="00AF4927" w:rsidRDefault="00AF4927" w:rsidP="00E30FC7">
      <w:pPr>
        <w:spacing w:after="120"/>
        <w:rPr>
          <w:u w:val="single"/>
        </w:rPr>
      </w:pPr>
      <w:r w:rsidRPr="00983BBB">
        <w:rPr>
          <w:b/>
          <w:bCs/>
        </w:rPr>
        <w:t>Consequences of the incident</w:t>
      </w:r>
      <w:r w:rsidR="00ED0FC5">
        <w:rPr>
          <w:b/>
          <w:bCs/>
        </w:rPr>
        <w:t>:</w:t>
      </w:r>
      <w:r w:rsidR="00ED0FC5">
        <w:rPr>
          <w:u w:val="single"/>
        </w:rPr>
        <w:tab/>
      </w:r>
      <w:r w:rsidR="00ED0FC5">
        <w:rPr>
          <w:u w:val="single"/>
        </w:rPr>
        <w:tab/>
      </w:r>
      <w:r w:rsidR="00ED0FC5">
        <w:rPr>
          <w:u w:val="single"/>
        </w:rPr>
        <w:tab/>
      </w:r>
      <w:r w:rsidR="00ED0FC5">
        <w:rPr>
          <w:u w:val="single"/>
        </w:rPr>
        <w:tab/>
      </w:r>
      <w:r w:rsidR="00ED0FC5">
        <w:rPr>
          <w:u w:val="single"/>
        </w:rPr>
        <w:tab/>
      </w:r>
      <w:r w:rsidR="00ED0FC5">
        <w:rPr>
          <w:u w:val="single"/>
        </w:rPr>
        <w:tab/>
      </w:r>
      <w:r w:rsidR="00ED0FC5">
        <w:rPr>
          <w:u w:val="single"/>
        </w:rPr>
        <w:tab/>
      </w:r>
      <w:r w:rsidR="00ED0FC5">
        <w:rPr>
          <w:u w:val="single"/>
        </w:rPr>
        <w:tab/>
      </w:r>
      <w:r w:rsidR="00ED0FC5">
        <w:rPr>
          <w:u w:val="single"/>
        </w:rPr>
        <w:tab/>
      </w:r>
      <w:r w:rsidR="00ED0FC5">
        <w:rPr>
          <w:u w:val="single"/>
        </w:rPr>
        <w:tab/>
      </w:r>
      <w:r w:rsidR="00ED0FC5">
        <w:rPr>
          <w:u w:val="single"/>
        </w:rPr>
        <w:tab/>
      </w:r>
    </w:p>
    <w:p w14:paraId="0E157CA6" w14:textId="64B6F9F9" w:rsidR="00ED0FC5" w:rsidRPr="00ED0FC5" w:rsidRDefault="00ED0FC5" w:rsidP="00E30FC7">
      <w:pPr>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32C113" w14:textId="77777777" w:rsidR="00AF4927" w:rsidRDefault="00AF4927" w:rsidP="00E30FC7">
      <w:pPr>
        <w:widowControl w:val="0"/>
        <w:autoSpaceDE w:val="0"/>
        <w:autoSpaceDN w:val="0"/>
        <w:spacing w:after="120" w:line="240" w:lineRule="auto"/>
        <w:ind w:left="360"/>
      </w:pPr>
    </w:p>
    <w:p w14:paraId="4199562E" w14:textId="77777777" w:rsidR="00ED0FC5" w:rsidRPr="001C646C" w:rsidRDefault="00AF4927" w:rsidP="00E30FC7">
      <w:pPr>
        <w:widowControl w:val="0"/>
        <w:autoSpaceDE w:val="0"/>
        <w:autoSpaceDN w:val="0"/>
        <w:spacing w:after="120" w:line="240" w:lineRule="auto"/>
      </w:pPr>
      <w:r w:rsidRPr="00983BBB">
        <w:rPr>
          <w:b/>
          <w:bCs/>
        </w:rPr>
        <w:t xml:space="preserve">Were there any injuries? </w:t>
      </w:r>
      <w:r w:rsidR="00ED0FC5">
        <w:rPr>
          <w:b/>
          <w:bCs/>
        </w:rPr>
        <w:tab/>
      </w:r>
      <w:r w:rsidR="00ED0FC5" w:rsidRPr="001C646C">
        <w:sym w:font="Wingdings 2" w:char="F0A3"/>
      </w:r>
      <w:r w:rsidR="00ED0FC5" w:rsidRPr="001C646C">
        <w:t xml:space="preserve"> </w:t>
      </w:r>
      <w:r w:rsidRPr="001C646C">
        <w:t xml:space="preserve">Yes </w:t>
      </w:r>
      <w:r w:rsidR="00ED0FC5" w:rsidRPr="001C646C">
        <w:sym w:font="Wingdings 2" w:char="F0A3"/>
      </w:r>
      <w:r w:rsidR="00ED0FC5" w:rsidRPr="001C646C">
        <w:t xml:space="preserve"> </w:t>
      </w:r>
      <w:r w:rsidRPr="001C646C">
        <w:t xml:space="preserve">No </w:t>
      </w:r>
    </w:p>
    <w:p w14:paraId="05558198" w14:textId="624B4153" w:rsidR="001C646C" w:rsidRDefault="00ED0FC5" w:rsidP="00E30FC7">
      <w:pPr>
        <w:widowControl w:val="0"/>
        <w:autoSpaceDE w:val="0"/>
        <w:autoSpaceDN w:val="0"/>
        <w:spacing w:after="120" w:line="240" w:lineRule="auto"/>
        <w:rPr>
          <w:u w:val="single"/>
        </w:rPr>
      </w:pPr>
      <w:r>
        <w:rPr>
          <w:b/>
          <w:bCs/>
        </w:rPr>
        <w:t>If Yes, p</w:t>
      </w:r>
      <w:r w:rsidR="00AF4927" w:rsidRPr="00983BBB">
        <w:rPr>
          <w:b/>
          <w:bCs/>
        </w:rPr>
        <w:t>lease explain:</w:t>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r w:rsidR="001C646C">
        <w:rPr>
          <w:u w:val="single"/>
        </w:rPr>
        <w:tab/>
      </w:r>
    </w:p>
    <w:p w14:paraId="4C71A339" w14:textId="3A9416F9" w:rsidR="001C646C" w:rsidRPr="001C646C" w:rsidRDefault="001C646C" w:rsidP="00E30FC7">
      <w:pPr>
        <w:widowControl w:val="0"/>
        <w:autoSpaceDE w:val="0"/>
        <w:autoSpaceDN w:val="0"/>
        <w:spacing w:after="12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717FC3" w14:textId="77777777" w:rsidR="00AF4927" w:rsidRDefault="00AF4927" w:rsidP="00E30FC7">
      <w:pPr>
        <w:widowControl w:val="0"/>
        <w:autoSpaceDE w:val="0"/>
        <w:autoSpaceDN w:val="0"/>
        <w:spacing w:after="120" w:line="240" w:lineRule="auto"/>
      </w:pPr>
    </w:p>
    <w:p w14:paraId="31385CF6" w14:textId="21EC98FE" w:rsidR="001C646C" w:rsidRPr="001C646C" w:rsidRDefault="00AF4927" w:rsidP="00E30FC7">
      <w:pPr>
        <w:widowControl w:val="0"/>
        <w:autoSpaceDE w:val="0"/>
        <w:autoSpaceDN w:val="0"/>
        <w:spacing w:after="120" w:line="240" w:lineRule="auto"/>
      </w:pPr>
      <w:r w:rsidRPr="00983BBB">
        <w:rPr>
          <w:b/>
          <w:bCs/>
        </w:rPr>
        <w:t>Were emergency medical responders other than law enforcement contacted</w:t>
      </w:r>
      <w:r w:rsidR="001C646C">
        <w:t xml:space="preserve">: </w:t>
      </w:r>
      <w:r w:rsidR="001C646C">
        <w:tab/>
      </w:r>
      <w:bookmarkStart w:id="0" w:name="_Hlk160710410"/>
      <w:r w:rsidR="001C646C" w:rsidRPr="001C646C">
        <w:sym w:font="Wingdings 2" w:char="F0A3"/>
      </w:r>
      <w:r w:rsidR="001C646C" w:rsidRPr="001C646C">
        <w:t xml:space="preserve"> Yes </w:t>
      </w:r>
      <w:r w:rsidR="001C646C" w:rsidRPr="001C646C">
        <w:sym w:font="Wingdings 2" w:char="F0A3"/>
      </w:r>
      <w:r w:rsidR="001C646C" w:rsidRPr="001C646C">
        <w:t xml:space="preserve"> No </w:t>
      </w:r>
      <w:bookmarkEnd w:id="0"/>
    </w:p>
    <w:p w14:paraId="7289F2E6" w14:textId="7EDD574B" w:rsidR="001C646C" w:rsidRPr="001C646C" w:rsidRDefault="001C646C" w:rsidP="00E30FC7">
      <w:pPr>
        <w:widowControl w:val="0"/>
        <w:autoSpaceDE w:val="0"/>
        <w:autoSpaceDN w:val="0"/>
        <w:spacing w:after="120" w:line="240" w:lineRule="auto"/>
        <w:rPr>
          <w:u w:val="single"/>
        </w:rPr>
      </w:pPr>
      <w:r>
        <w:t>If Yes, please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ACA166" w14:textId="77777777" w:rsidR="00AF4927" w:rsidRDefault="00AF4927" w:rsidP="00E30FC7">
      <w:pPr>
        <w:widowControl w:val="0"/>
        <w:autoSpaceDE w:val="0"/>
        <w:autoSpaceDN w:val="0"/>
        <w:spacing w:after="120" w:line="240" w:lineRule="auto"/>
      </w:pPr>
    </w:p>
    <w:p w14:paraId="4DB8AF7A" w14:textId="7ABE0004" w:rsidR="00AF4927" w:rsidRDefault="00AF4927" w:rsidP="00E30FC7">
      <w:pPr>
        <w:widowControl w:val="0"/>
        <w:autoSpaceDE w:val="0"/>
        <w:autoSpaceDN w:val="0"/>
        <w:spacing w:after="120" w:line="240" w:lineRule="auto"/>
      </w:pPr>
      <w:r w:rsidRPr="00983BBB">
        <w:rPr>
          <w:b/>
          <w:bCs/>
        </w:rPr>
        <w:t>Did the severity of the injuries require reporting to Cal/OSHA?</w:t>
      </w:r>
      <w:r>
        <w:t xml:space="preserve">  </w:t>
      </w:r>
      <w:r w:rsidR="001C646C">
        <w:tab/>
      </w:r>
      <w:r w:rsidR="001C646C" w:rsidRPr="001C646C">
        <w:sym w:font="Wingdings 2" w:char="F0A3"/>
      </w:r>
      <w:r w:rsidR="001C646C" w:rsidRPr="001C646C">
        <w:t xml:space="preserve"> Yes </w:t>
      </w:r>
      <w:r w:rsidR="001C646C" w:rsidRPr="001C646C">
        <w:sym w:font="Wingdings 2" w:char="F0A3"/>
      </w:r>
      <w:r w:rsidR="001C646C" w:rsidRPr="001C646C">
        <w:t xml:space="preserve"> No</w:t>
      </w:r>
    </w:p>
    <w:p w14:paraId="68F6CFE0" w14:textId="77777777" w:rsidR="001C646C" w:rsidRDefault="001C646C" w:rsidP="00E30FC7">
      <w:pPr>
        <w:spacing w:after="120"/>
        <w:jc w:val="center"/>
      </w:pPr>
    </w:p>
    <w:p w14:paraId="71227E48" w14:textId="77777777" w:rsidR="00E30FC7" w:rsidRDefault="00E30FC7" w:rsidP="00E30FC7">
      <w:pPr>
        <w:spacing w:after="120"/>
        <w:jc w:val="center"/>
      </w:pPr>
    </w:p>
    <w:p w14:paraId="43E6B2F0" w14:textId="000C0A61" w:rsidR="00AF4927" w:rsidRDefault="001C646C" w:rsidP="00E30FC7">
      <w:pPr>
        <w:spacing w:after="120"/>
        <w:jc w:val="center"/>
      </w:pPr>
      <w:r w:rsidRPr="001C646C">
        <w:t>A copy of this violent incident log needs to be provided to the employer.</w:t>
      </w:r>
    </w:p>
    <w:p w14:paraId="7FB65DA1" w14:textId="77777777" w:rsidR="00A24D26" w:rsidRDefault="00A24D26" w:rsidP="00E30FC7">
      <w:pPr>
        <w:spacing w:after="120"/>
        <w:jc w:val="center"/>
      </w:pPr>
    </w:p>
    <w:p w14:paraId="44E02CC5" w14:textId="5AA305DF" w:rsidR="00A24D26" w:rsidRDefault="00A24D26" w:rsidP="00A24D26">
      <w:pPr>
        <w:pStyle w:val="Heading1"/>
      </w:pPr>
      <w:r>
        <w:lastRenderedPageBreak/>
        <w:t>Workplace Violence Prevention Training Log</w:t>
      </w:r>
    </w:p>
    <w:p w14:paraId="14BBF327" w14:textId="77777777" w:rsidR="00A24D26" w:rsidRDefault="00A24D26" w:rsidP="00A24D26"/>
    <w:tbl>
      <w:tblPr>
        <w:tblStyle w:val="TableGrid"/>
        <w:tblW w:w="0" w:type="auto"/>
        <w:tblLook w:val="04A0" w:firstRow="1" w:lastRow="0" w:firstColumn="1" w:lastColumn="0" w:noHBand="0" w:noVBand="1"/>
      </w:tblPr>
      <w:tblGrid>
        <w:gridCol w:w="3596"/>
        <w:gridCol w:w="3597"/>
        <w:gridCol w:w="3597"/>
      </w:tblGrid>
      <w:tr w:rsidR="00A24D26" w14:paraId="600D8D9D" w14:textId="77777777" w:rsidTr="00A24D26">
        <w:trPr>
          <w:trHeight w:val="576"/>
        </w:trPr>
        <w:tc>
          <w:tcPr>
            <w:tcW w:w="3596" w:type="dxa"/>
          </w:tcPr>
          <w:p w14:paraId="50848434" w14:textId="16252944" w:rsidR="00A24D26" w:rsidRDefault="00A24D26" w:rsidP="00A24D26">
            <w:r>
              <w:t>Employee Name</w:t>
            </w:r>
          </w:p>
        </w:tc>
        <w:tc>
          <w:tcPr>
            <w:tcW w:w="3597" w:type="dxa"/>
          </w:tcPr>
          <w:p w14:paraId="06D0ACAA" w14:textId="73B39E33" w:rsidR="00A24D26" w:rsidRDefault="00A24D26" w:rsidP="00A24D26">
            <w:r>
              <w:t>Subject Covered</w:t>
            </w:r>
          </w:p>
        </w:tc>
        <w:tc>
          <w:tcPr>
            <w:tcW w:w="3597" w:type="dxa"/>
          </w:tcPr>
          <w:p w14:paraId="0E7CAD35" w14:textId="651E5ACF" w:rsidR="00A24D26" w:rsidRDefault="00A24D26" w:rsidP="00A24D26">
            <w:r>
              <w:t>Date</w:t>
            </w:r>
          </w:p>
        </w:tc>
      </w:tr>
      <w:tr w:rsidR="00A24D26" w14:paraId="1300A2AD" w14:textId="77777777" w:rsidTr="00A24D26">
        <w:trPr>
          <w:trHeight w:val="576"/>
        </w:trPr>
        <w:tc>
          <w:tcPr>
            <w:tcW w:w="3596" w:type="dxa"/>
          </w:tcPr>
          <w:p w14:paraId="02FEA531" w14:textId="77777777" w:rsidR="00A24D26" w:rsidRDefault="00A24D26" w:rsidP="00A24D26"/>
        </w:tc>
        <w:tc>
          <w:tcPr>
            <w:tcW w:w="3597" w:type="dxa"/>
          </w:tcPr>
          <w:p w14:paraId="7E140484" w14:textId="77777777" w:rsidR="00A24D26" w:rsidRDefault="00A24D26" w:rsidP="00A24D26"/>
        </w:tc>
        <w:tc>
          <w:tcPr>
            <w:tcW w:w="3597" w:type="dxa"/>
          </w:tcPr>
          <w:p w14:paraId="60FE333D" w14:textId="77777777" w:rsidR="00A24D26" w:rsidRDefault="00A24D26" w:rsidP="00A24D26"/>
        </w:tc>
      </w:tr>
      <w:tr w:rsidR="00A24D26" w14:paraId="3A1109D2" w14:textId="77777777" w:rsidTr="00A24D26">
        <w:trPr>
          <w:trHeight w:val="576"/>
        </w:trPr>
        <w:tc>
          <w:tcPr>
            <w:tcW w:w="3596" w:type="dxa"/>
          </w:tcPr>
          <w:p w14:paraId="1A6D6F76" w14:textId="77777777" w:rsidR="00A24D26" w:rsidRDefault="00A24D26" w:rsidP="00A24D26"/>
        </w:tc>
        <w:tc>
          <w:tcPr>
            <w:tcW w:w="3597" w:type="dxa"/>
          </w:tcPr>
          <w:p w14:paraId="7359C693" w14:textId="77777777" w:rsidR="00A24D26" w:rsidRDefault="00A24D26" w:rsidP="00A24D26"/>
        </w:tc>
        <w:tc>
          <w:tcPr>
            <w:tcW w:w="3597" w:type="dxa"/>
          </w:tcPr>
          <w:p w14:paraId="5623E4E5" w14:textId="77777777" w:rsidR="00A24D26" w:rsidRDefault="00A24D26" w:rsidP="00A24D26"/>
        </w:tc>
      </w:tr>
      <w:tr w:rsidR="00A24D26" w14:paraId="3E49E15D" w14:textId="77777777" w:rsidTr="00A24D26">
        <w:trPr>
          <w:trHeight w:val="576"/>
        </w:trPr>
        <w:tc>
          <w:tcPr>
            <w:tcW w:w="3596" w:type="dxa"/>
          </w:tcPr>
          <w:p w14:paraId="3AB294F5" w14:textId="77777777" w:rsidR="00A24D26" w:rsidRDefault="00A24D26" w:rsidP="00A24D26"/>
        </w:tc>
        <w:tc>
          <w:tcPr>
            <w:tcW w:w="3597" w:type="dxa"/>
          </w:tcPr>
          <w:p w14:paraId="70094268" w14:textId="77777777" w:rsidR="00A24D26" w:rsidRDefault="00A24D26" w:rsidP="00A24D26"/>
        </w:tc>
        <w:tc>
          <w:tcPr>
            <w:tcW w:w="3597" w:type="dxa"/>
          </w:tcPr>
          <w:p w14:paraId="2E4593F5" w14:textId="77777777" w:rsidR="00A24D26" w:rsidRDefault="00A24D26" w:rsidP="00A24D26"/>
        </w:tc>
      </w:tr>
      <w:tr w:rsidR="00A24D26" w14:paraId="1FF32B58" w14:textId="77777777" w:rsidTr="00A24D26">
        <w:trPr>
          <w:trHeight w:val="576"/>
        </w:trPr>
        <w:tc>
          <w:tcPr>
            <w:tcW w:w="3596" w:type="dxa"/>
          </w:tcPr>
          <w:p w14:paraId="335791F0" w14:textId="77777777" w:rsidR="00A24D26" w:rsidRDefault="00A24D26" w:rsidP="00A24D26"/>
        </w:tc>
        <w:tc>
          <w:tcPr>
            <w:tcW w:w="3597" w:type="dxa"/>
          </w:tcPr>
          <w:p w14:paraId="41868645" w14:textId="77777777" w:rsidR="00A24D26" w:rsidRDefault="00A24D26" w:rsidP="00A24D26"/>
        </w:tc>
        <w:tc>
          <w:tcPr>
            <w:tcW w:w="3597" w:type="dxa"/>
          </w:tcPr>
          <w:p w14:paraId="60D9D5FD" w14:textId="77777777" w:rsidR="00A24D26" w:rsidRDefault="00A24D26" w:rsidP="00A24D26"/>
        </w:tc>
      </w:tr>
      <w:tr w:rsidR="00A24D26" w14:paraId="48E897EC" w14:textId="77777777" w:rsidTr="00A24D26">
        <w:trPr>
          <w:trHeight w:val="576"/>
        </w:trPr>
        <w:tc>
          <w:tcPr>
            <w:tcW w:w="3596" w:type="dxa"/>
          </w:tcPr>
          <w:p w14:paraId="4ED2A00A" w14:textId="77777777" w:rsidR="00A24D26" w:rsidRDefault="00A24D26" w:rsidP="00A24D26"/>
        </w:tc>
        <w:tc>
          <w:tcPr>
            <w:tcW w:w="3597" w:type="dxa"/>
          </w:tcPr>
          <w:p w14:paraId="01528E02" w14:textId="77777777" w:rsidR="00A24D26" w:rsidRDefault="00A24D26" w:rsidP="00A24D26"/>
        </w:tc>
        <w:tc>
          <w:tcPr>
            <w:tcW w:w="3597" w:type="dxa"/>
          </w:tcPr>
          <w:p w14:paraId="571E8531" w14:textId="77777777" w:rsidR="00A24D26" w:rsidRDefault="00A24D26" w:rsidP="00A24D26"/>
        </w:tc>
      </w:tr>
      <w:tr w:rsidR="00A24D26" w14:paraId="0C41CE69" w14:textId="77777777" w:rsidTr="00A24D26">
        <w:trPr>
          <w:trHeight w:val="576"/>
        </w:trPr>
        <w:tc>
          <w:tcPr>
            <w:tcW w:w="3596" w:type="dxa"/>
          </w:tcPr>
          <w:p w14:paraId="1E1905FD" w14:textId="77777777" w:rsidR="00A24D26" w:rsidRDefault="00A24D26" w:rsidP="00A24D26"/>
        </w:tc>
        <w:tc>
          <w:tcPr>
            <w:tcW w:w="3597" w:type="dxa"/>
          </w:tcPr>
          <w:p w14:paraId="410778CD" w14:textId="77777777" w:rsidR="00A24D26" w:rsidRDefault="00A24D26" w:rsidP="00A24D26"/>
        </w:tc>
        <w:tc>
          <w:tcPr>
            <w:tcW w:w="3597" w:type="dxa"/>
          </w:tcPr>
          <w:p w14:paraId="56B22BA9" w14:textId="77777777" w:rsidR="00A24D26" w:rsidRDefault="00A24D26" w:rsidP="00A24D26"/>
        </w:tc>
      </w:tr>
      <w:tr w:rsidR="00A24D26" w14:paraId="20F09563" w14:textId="77777777" w:rsidTr="00A24D26">
        <w:trPr>
          <w:trHeight w:val="576"/>
        </w:trPr>
        <w:tc>
          <w:tcPr>
            <w:tcW w:w="3596" w:type="dxa"/>
          </w:tcPr>
          <w:p w14:paraId="539847B8" w14:textId="77777777" w:rsidR="00A24D26" w:rsidRDefault="00A24D26" w:rsidP="00A24D26"/>
        </w:tc>
        <w:tc>
          <w:tcPr>
            <w:tcW w:w="3597" w:type="dxa"/>
          </w:tcPr>
          <w:p w14:paraId="140432D1" w14:textId="77777777" w:rsidR="00A24D26" w:rsidRDefault="00A24D26" w:rsidP="00A24D26"/>
        </w:tc>
        <w:tc>
          <w:tcPr>
            <w:tcW w:w="3597" w:type="dxa"/>
          </w:tcPr>
          <w:p w14:paraId="001E2EA8" w14:textId="77777777" w:rsidR="00A24D26" w:rsidRDefault="00A24D26" w:rsidP="00A24D26"/>
        </w:tc>
      </w:tr>
      <w:tr w:rsidR="00A24D26" w14:paraId="14F471B1" w14:textId="77777777" w:rsidTr="00A24D26">
        <w:trPr>
          <w:trHeight w:val="576"/>
        </w:trPr>
        <w:tc>
          <w:tcPr>
            <w:tcW w:w="3596" w:type="dxa"/>
          </w:tcPr>
          <w:p w14:paraId="38A57C63" w14:textId="77777777" w:rsidR="00A24D26" w:rsidRDefault="00A24D26" w:rsidP="00A24D26"/>
        </w:tc>
        <w:tc>
          <w:tcPr>
            <w:tcW w:w="3597" w:type="dxa"/>
          </w:tcPr>
          <w:p w14:paraId="3FA1B25E" w14:textId="77777777" w:rsidR="00A24D26" w:rsidRDefault="00A24D26" w:rsidP="00A24D26"/>
        </w:tc>
        <w:tc>
          <w:tcPr>
            <w:tcW w:w="3597" w:type="dxa"/>
          </w:tcPr>
          <w:p w14:paraId="394486CE" w14:textId="77777777" w:rsidR="00A24D26" w:rsidRDefault="00A24D26" w:rsidP="00A24D26"/>
        </w:tc>
      </w:tr>
      <w:tr w:rsidR="00A24D26" w14:paraId="264B2A7A" w14:textId="77777777" w:rsidTr="00A24D26">
        <w:trPr>
          <w:trHeight w:val="576"/>
        </w:trPr>
        <w:tc>
          <w:tcPr>
            <w:tcW w:w="3596" w:type="dxa"/>
          </w:tcPr>
          <w:p w14:paraId="43A773AE" w14:textId="77777777" w:rsidR="00A24D26" w:rsidRDefault="00A24D26" w:rsidP="00A24D26"/>
        </w:tc>
        <w:tc>
          <w:tcPr>
            <w:tcW w:w="3597" w:type="dxa"/>
          </w:tcPr>
          <w:p w14:paraId="0A0DB687" w14:textId="77777777" w:rsidR="00A24D26" w:rsidRDefault="00A24D26" w:rsidP="00A24D26"/>
        </w:tc>
        <w:tc>
          <w:tcPr>
            <w:tcW w:w="3597" w:type="dxa"/>
          </w:tcPr>
          <w:p w14:paraId="4B200420" w14:textId="77777777" w:rsidR="00A24D26" w:rsidRDefault="00A24D26" w:rsidP="00A24D26"/>
        </w:tc>
      </w:tr>
      <w:tr w:rsidR="00A24D26" w14:paraId="07A7A2EB" w14:textId="77777777" w:rsidTr="00A24D26">
        <w:trPr>
          <w:trHeight w:val="576"/>
        </w:trPr>
        <w:tc>
          <w:tcPr>
            <w:tcW w:w="3596" w:type="dxa"/>
          </w:tcPr>
          <w:p w14:paraId="0DE1F2B1" w14:textId="77777777" w:rsidR="00A24D26" w:rsidRDefault="00A24D26" w:rsidP="00A24D26"/>
        </w:tc>
        <w:tc>
          <w:tcPr>
            <w:tcW w:w="3597" w:type="dxa"/>
          </w:tcPr>
          <w:p w14:paraId="30281FCE" w14:textId="77777777" w:rsidR="00A24D26" w:rsidRDefault="00A24D26" w:rsidP="00A24D26"/>
        </w:tc>
        <w:tc>
          <w:tcPr>
            <w:tcW w:w="3597" w:type="dxa"/>
          </w:tcPr>
          <w:p w14:paraId="0E5901D3" w14:textId="77777777" w:rsidR="00A24D26" w:rsidRDefault="00A24D26" w:rsidP="00A24D26"/>
        </w:tc>
      </w:tr>
      <w:tr w:rsidR="00A24D26" w14:paraId="48419FA6" w14:textId="77777777" w:rsidTr="00A24D26">
        <w:trPr>
          <w:trHeight w:val="576"/>
        </w:trPr>
        <w:tc>
          <w:tcPr>
            <w:tcW w:w="3596" w:type="dxa"/>
          </w:tcPr>
          <w:p w14:paraId="2BE76E7F" w14:textId="77777777" w:rsidR="00A24D26" w:rsidRDefault="00A24D26" w:rsidP="00A24D26"/>
        </w:tc>
        <w:tc>
          <w:tcPr>
            <w:tcW w:w="3597" w:type="dxa"/>
          </w:tcPr>
          <w:p w14:paraId="6886B8CE" w14:textId="77777777" w:rsidR="00A24D26" w:rsidRDefault="00A24D26" w:rsidP="00A24D26"/>
        </w:tc>
        <w:tc>
          <w:tcPr>
            <w:tcW w:w="3597" w:type="dxa"/>
          </w:tcPr>
          <w:p w14:paraId="136C994B" w14:textId="77777777" w:rsidR="00A24D26" w:rsidRDefault="00A24D26" w:rsidP="00A24D26"/>
        </w:tc>
      </w:tr>
      <w:tr w:rsidR="00A24D26" w14:paraId="7043F3F9" w14:textId="77777777" w:rsidTr="00A24D26">
        <w:trPr>
          <w:trHeight w:val="576"/>
        </w:trPr>
        <w:tc>
          <w:tcPr>
            <w:tcW w:w="3596" w:type="dxa"/>
          </w:tcPr>
          <w:p w14:paraId="5BA2FF67" w14:textId="77777777" w:rsidR="00A24D26" w:rsidRDefault="00A24D26" w:rsidP="00A24D26"/>
        </w:tc>
        <w:tc>
          <w:tcPr>
            <w:tcW w:w="3597" w:type="dxa"/>
          </w:tcPr>
          <w:p w14:paraId="172D0AE8" w14:textId="77777777" w:rsidR="00A24D26" w:rsidRDefault="00A24D26" w:rsidP="00A24D26"/>
        </w:tc>
        <w:tc>
          <w:tcPr>
            <w:tcW w:w="3597" w:type="dxa"/>
          </w:tcPr>
          <w:p w14:paraId="36081CC1" w14:textId="77777777" w:rsidR="00A24D26" w:rsidRDefault="00A24D26" w:rsidP="00A24D26"/>
        </w:tc>
      </w:tr>
      <w:tr w:rsidR="00A24D26" w14:paraId="4EDBA99F" w14:textId="77777777" w:rsidTr="00A24D26">
        <w:trPr>
          <w:trHeight w:val="576"/>
        </w:trPr>
        <w:tc>
          <w:tcPr>
            <w:tcW w:w="3596" w:type="dxa"/>
          </w:tcPr>
          <w:p w14:paraId="57E603A0" w14:textId="77777777" w:rsidR="00A24D26" w:rsidRDefault="00A24D26" w:rsidP="00A24D26"/>
        </w:tc>
        <w:tc>
          <w:tcPr>
            <w:tcW w:w="3597" w:type="dxa"/>
          </w:tcPr>
          <w:p w14:paraId="2E25EC77" w14:textId="77777777" w:rsidR="00A24D26" w:rsidRDefault="00A24D26" w:rsidP="00A24D26"/>
        </w:tc>
        <w:tc>
          <w:tcPr>
            <w:tcW w:w="3597" w:type="dxa"/>
          </w:tcPr>
          <w:p w14:paraId="7FED54D0" w14:textId="77777777" w:rsidR="00A24D26" w:rsidRDefault="00A24D26" w:rsidP="00A24D26"/>
        </w:tc>
      </w:tr>
      <w:tr w:rsidR="00A24D26" w14:paraId="2FCF44BA" w14:textId="77777777" w:rsidTr="00A24D26">
        <w:trPr>
          <w:trHeight w:val="576"/>
        </w:trPr>
        <w:tc>
          <w:tcPr>
            <w:tcW w:w="3596" w:type="dxa"/>
          </w:tcPr>
          <w:p w14:paraId="03ADFDAA" w14:textId="77777777" w:rsidR="00A24D26" w:rsidRDefault="00A24D26" w:rsidP="00A24D26"/>
        </w:tc>
        <w:tc>
          <w:tcPr>
            <w:tcW w:w="3597" w:type="dxa"/>
          </w:tcPr>
          <w:p w14:paraId="44E906A6" w14:textId="77777777" w:rsidR="00A24D26" w:rsidRDefault="00A24D26" w:rsidP="00A24D26"/>
        </w:tc>
        <w:tc>
          <w:tcPr>
            <w:tcW w:w="3597" w:type="dxa"/>
          </w:tcPr>
          <w:p w14:paraId="3AB0E85F" w14:textId="77777777" w:rsidR="00A24D26" w:rsidRDefault="00A24D26" w:rsidP="00A24D26"/>
        </w:tc>
      </w:tr>
      <w:tr w:rsidR="00A24D26" w14:paraId="141FAD17" w14:textId="77777777" w:rsidTr="00A24D26">
        <w:trPr>
          <w:trHeight w:val="576"/>
        </w:trPr>
        <w:tc>
          <w:tcPr>
            <w:tcW w:w="3596" w:type="dxa"/>
          </w:tcPr>
          <w:p w14:paraId="24F6D3FB" w14:textId="77777777" w:rsidR="00A24D26" w:rsidRDefault="00A24D26" w:rsidP="00A24D26"/>
        </w:tc>
        <w:tc>
          <w:tcPr>
            <w:tcW w:w="3597" w:type="dxa"/>
          </w:tcPr>
          <w:p w14:paraId="2C2F0453" w14:textId="77777777" w:rsidR="00A24D26" w:rsidRDefault="00A24D26" w:rsidP="00A24D26"/>
        </w:tc>
        <w:tc>
          <w:tcPr>
            <w:tcW w:w="3597" w:type="dxa"/>
          </w:tcPr>
          <w:p w14:paraId="22C5AA36" w14:textId="77777777" w:rsidR="00A24D26" w:rsidRDefault="00A24D26" w:rsidP="00A24D26"/>
        </w:tc>
      </w:tr>
      <w:tr w:rsidR="00A24D26" w14:paraId="5436968A" w14:textId="77777777" w:rsidTr="00A24D26">
        <w:trPr>
          <w:trHeight w:val="576"/>
        </w:trPr>
        <w:tc>
          <w:tcPr>
            <w:tcW w:w="3596" w:type="dxa"/>
          </w:tcPr>
          <w:p w14:paraId="3D2261DA" w14:textId="77777777" w:rsidR="00A24D26" w:rsidRDefault="00A24D26" w:rsidP="00A24D26"/>
        </w:tc>
        <w:tc>
          <w:tcPr>
            <w:tcW w:w="3597" w:type="dxa"/>
          </w:tcPr>
          <w:p w14:paraId="6B10CD45" w14:textId="77777777" w:rsidR="00A24D26" w:rsidRDefault="00A24D26" w:rsidP="00A24D26"/>
        </w:tc>
        <w:tc>
          <w:tcPr>
            <w:tcW w:w="3597" w:type="dxa"/>
          </w:tcPr>
          <w:p w14:paraId="7E9FD18A" w14:textId="77777777" w:rsidR="00A24D26" w:rsidRDefault="00A24D26" w:rsidP="00A24D26"/>
        </w:tc>
      </w:tr>
      <w:tr w:rsidR="00A24D26" w14:paraId="4483FA89" w14:textId="77777777" w:rsidTr="00A24D26">
        <w:trPr>
          <w:trHeight w:val="576"/>
        </w:trPr>
        <w:tc>
          <w:tcPr>
            <w:tcW w:w="3596" w:type="dxa"/>
          </w:tcPr>
          <w:p w14:paraId="5A3F327F" w14:textId="77777777" w:rsidR="00A24D26" w:rsidRDefault="00A24D26" w:rsidP="00A24D26"/>
        </w:tc>
        <w:tc>
          <w:tcPr>
            <w:tcW w:w="3597" w:type="dxa"/>
          </w:tcPr>
          <w:p w14:paraId="458108FB" w14:textId="77777777" w:rsidR="00A24D26" w:rsidRDefault="00A24D26" w:rsidP="00A24D26"/>
        </w:tc>
        <w:tc>
          <w:tcPr>
            <w:tcW w:w="3597" w:type="dxa"/>
          </w:tcPr>
          <w:p w14:paraId="02424CAB" w14:textId="77777777" w:rsidR="00A24D26" w:rsidRDefault="00A24D26" w:rsidP="00A24D26"/>
        </w:tc>
      </w:tr>
      <w:tr w:rsidR="00A24D26" w14:paraId="1EC5E702" w14:textId="77777777" w:rsidTr="00A24D26">
        <w:trPr>
          <w:trHeight w:val="576"/>
        </w:trPr>
        <w:tc>
          <w:tcPr>
            <w:tcW w:w="3596" w:type="dxa"/>
          </w:tcPr>
          <w:p w14:paraId="433D49EA" w14:textId="77777777" w:rsidR="00A24D26" w:rsidRDefault="00A24D26" w:rsidP="00A24D26"/>
        </w:tc>
        <w:tc>
          <w:tcPr>
            <w:tcW w:w="3597" w:type="dxa"/>
          </w:tcPr>
          <w:p w14:paraId="2149783E" w14:textId="77777777" w:rsidR="00A24D26" w:rsidRDefault="00A24D26" w:rsidP="00A24D26"/>
        </w:tc>
        <w:tc>
          <w:tcPr>
            <w:tcW w:w="3597" w:type="dxa"/>
          </w:tcPr>
          <w:p w14:paraId="1A969B06" w14:textId="77777777" w:rsidR="00A24D26" w:rsidRDefault="00A24D26" w:rsidP="00A24D26"/>
        </w:tc>
      </w:tr>
      <w:tr w:rsidR="00A24D26" w14:paraId="423D9F07" w14:textId="77777777" w:rsidTr="00A24D26">
        <w:trPr>
          <w:trHeight w:val="576"/>
        </w:trPr>
        <w:tc>
          <w:tcPr>
            <w:tcW w:w="3596" w:type="dxa"/>
          </w:tcPr>
          <w:p w14:paraId="77B055E2" w14:textId="77777777" w:rsidR="00A24D26" w:rsidRDefault="00A24D26" w:rsidP="00A24D26"/>
        </w:tc>
        <w:tc>
          <w:tcPr>
            <w:tcW w:w="3597" w:type="dxa"/>
          </w:tcPr>
          <w:p w14:paraId="42DBB856" w14:textId="77777777" w:rsidR="00A24D26" w:rsidRDefault="00A24D26" w:rsidP="00A24D26"/>
        </w:tc>
        <w:tc>
          <w:tcPr>
            <w:tcW w:w="3597" w:type="dxa"/>
          </w:tcPr>
          <w:p w14:paraId="023B9130" w14:textId="77777777" w:rsidR="00A24D26" w:rsidRDefault="00A24D26" w:rsidP="00A24D26"/>
        </w:tc>
      </w:tr>
    </w:tbl>
    <w:p w14:paraId="69188405" w14:textId="77777777" w:rsidR="00A24D26" w:rsidRDefault="00A24D26" w:rsidP="00A24D26"/>
    <w:p w14:paraId="6840EE28" w14:textId="1D3DDB73" w:rsidR="00A24D26" w:rsidRDefault="00A24D26" w:rsidP="00A24D26">
      <w:pPr>
        <w:rPr>
          <w:u w:val="single"/>
        </w:rPr>
      </w:pPr>
      <w:r>
        <w:t>Instructor Name:</w:t>
      </w:r>
      <w:r>
        <w:rPr>
          <w:u w:val="single"/>
        </w:rPr>
        <w:tab/>
      </w:r>
      <w:r>
        <w:rPr>
          <w:u w:val="single"/>
        </w:rPr>
        <w:tab/>
      </w:r>
      <w:r>
        <w:rPr>
          <w:u w:val="single"/>
        </w:rPr>
        <w:tab/>
      </w:r>
      <w:r>
        <w:rPr>
          <w:u w:val="single"/>
        </w:rPr>
        <w:tab/>
      </w:r>
      <w:r>
        <w:rPr>
          <w:u w:val="single"/>
        </w:rPr>
        <w:tab/>
      </w:r>
      <w:r>
        <w:rPr>
          <w:u w:val="single"/>
        </w:rPr>
        <w:tab/>
      </w:r>
      <w:r>
        <w:rPr>
          <w:u w:val="single"/>
        </w:rPr>
        <w:tab/>
      </w:r>
    </w:p>
    <w:p w14:paraId="11E1C943" w14:textId="3EFE121B" w:rsidR="00A24D26" w:rsidRPr="00A24D26" w:rsidRDefault="00A24D26" w:rsidP="00A24D26">
      <w:pPr>
        <w:rPr>
          <w:u w:val="single"/>
        </w:rPr>
      </w:pPr>
      <w:r w:rsidRPr="00A24D26">
        <w:t>Instructor Signature: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p>
    <w:sectPr w:rsidR="00A24D26" w:rsidRPr="00A24D26" w:rsidSect="007E6C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954F" w14:textId="77777777" w:rsidR="00785E7E" w:rsidRDefault="00785E7E" w:rsidP="002513AE">
      <w:pPr>
        <w:spacing w:after="0" w:line="240" w:lineRule="auto"/>
      </w:pPr>
      <w:r>
        <w:separator/>
      </w:r>
    </w:p>
  </w:endnote>
  <w:endnote w:type="continuationSeparator" w:id="0">
    <w:p w14:paraId="47ACB566" w14:textId="77777777" w:rsidR="00785E7E" w:rsidRDefault="00785E7E" w:rsidP="0025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3EE6" w14:textId="77777777" w:rsidR="00785E7E" w:rsidRDefault="00785E7E" w:rsidP="002513AE">
      <w:pPr>
        <w:spacing w:after="0" w:line="240" w:lineRule="auto"/>
      </w:pPr>
      <w:r>
        <w:separator/>
      </w:r>
    </w:p>
  </w:footnote>
  <w:footnote w:type="continuationSeparator" w:id="0">
    <w:p w14:paraId="0F6AFBA7" w14:textId="77777777" w:rsidR="00785E7E" w:rsidRDefault="00785E7E" w:rsidP="0025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0760"/>
    <w:multiLevelType w:val="hybridMultilevel"/>
    <w:tmpl w:val="55CC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33FF"/>
    <w:multiLevelType w:val="hybridMultilevel"/>
    <w:tmpl w:val="18B89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0ED5D32"/>
    <w:multiLevelType w:val="hybridMultilevel"/>
    <w:tmpl w:val="23A49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6C1D31"/>
    <w:multiLevelType w:val="hybridMultilevel"/>
    <w:tmpl w:val="490CAB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563675">
    <w:abstractNumId w:val="1"/>
  </w:num>
  <w:num w:numId="2" w16cid:durableId="1487287289">
    <w:abstractNumId w:val="3"/>
  </w:num>
  <w:num w:numId="3" w16cid:durableId="234973463">
    <w:abstractNumId w:val="4"/>
  </w:num>
  <w:num w:numId="4" w16cid:durableId="831530378">
    <w:abstractNumId w:val="5"/>
  </w:num>
  <w:num w:numId="5" w16cid:durableId="1594975065">
    <w:abstractNumId w:val="0"/>
  </w:num>
  <w:num w:numId="6" w16cid:durableId="71527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AE"/>
    <w:rsid w:val="000C7EA5"/>
    <w:rsid w:val="000E26EA"/>
    <w:rsid w:val="000E33B4"/>
    <w:rsid w:val="00162D8D"/>
    <w:rsid w:val="0019330D"/>
    <w:rsid w:val="001B4AB2"/>
    <w:rsid w:val="001C646C"/>
    <w:rsid w:val="002513AE"/>
    <w:rsid w:val="00290ECC"/>
    <w:rsid w:val="003248A5"/>
    <w:rsid w:val="003875C3"/>
    <w:rsid w:val="00415F4E"/>
    <w:rsid w:val="0044084D"/>
    <w:rsid w:val="004978AE"/>
    <w:rsid w:val="005A13EF"/>
    <w:rsid w:val="005D7600"/>
    <w:rsid w:val="005D7D5B"/>
    <w:rsid w:val="005E61D6"/>
    <w:rsid w:val="006000C8"/>
    <w:rsid w:val="00645A0D"/>
    <w:rsid w:val="006801CE"/>
    <w:rsid w:val="006A7140"/>
    <w:rsid w:val="006F2B0B"/>
    <w:rsid w:val="00704E13"/>
    <w:rsid w:val="00781F09"/>
    <w:rsid w:val="00785E7E"/>
    <w:rsid w:val="007B6149"/>
    <w:rsid w:val="007C2538"/>
    <w:rsid w:val="007E6CB2"/>
    <w:rsid w:val="008550A2"/>
    <w:rsid w:val="00863E6A"/>
    <w:rsid w:val="008914EB"/>
    <w:rsid w:val="008B7936"/>
    <w:rsid w:val="008D74CD"/>
    <w:rsid w:val="008E16E4"/>
    <w:rsid w:val="009200CB"/>
    <w:rsid w:val="00983BBB"/>
    <w:rsid w:val="00A24D26"/>
    <w:rsid w:val="00A50964"/>
    <w:rsid w:val="00AF4927"/>
    <w:rsid w:val="00BE45EA"/>
    <w:rsid w:val="00C431E9"/>
    <w:rsid w:val="00CC2637"/>
    <w:rsid w:val="00CC5B65"/>
    <w:rsid w:val="00CE4776"/>
    <w:rsid w:val="00D80DF8"/>
    <w:rsid w:val="00DC77BA"/>
    <w:rsid w:val="00DC77D0"/>
    <w:rsid w:val="00E30FC7"/>
    <w:rsid w:val="00E661E2"/>
    <w:rsid w:val="00ED0FC5"/>
    <w:rsid w:val="00EF20C9"/>
    <w:rsid w:val="00F2084A"/>
    <w:rsid w:val="00FB1EB8"/>
    <w:rsid w:val="00FC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0BBF"/>
  <w15:chartTrackingRefBased/>
  <w15:docId w15:val="{A48FF0EE-E115-47F0-B2E8-9C794733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3AE"/>
    <w:rPr>
      <w:rFonts w:eastAsiaTheme="majorEastAsia" w:cstheme="majorBidi"/>
      <w:color w:val="272727" w:themeColor="text1" w:themeTint="D8"/>
    </w:rPr>
  </w:style>
  <w:style w:type="paragraph" w:styleId="Title">
    <w:name w:val="Title"/>
    <w:basedOn w:val="Normal"/>
    <w:next w:val="Normal"/>
    <w:link w:val="TitleChar"/>
    <w:uiPriority w:val="10"/>
    <w:qFormat/>
    <w:rsid w:val="00251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3AE"/>
    <w:pPr>
      <w:spacing w:before="160"/>
      <w:jc w:val="center"/>
    </w:pPr>
    <w:rPr>
      <w:i/>
      <w:iCs/>
      <w:color w:val="404040" w:themeColor="text1" w:themeTint="BF"/>
    </w:rPr>
  </w:style>
  <w:style w:type="character" w:customStyle="1" w:styleId="QuoteChar">
    <w:name w:val="Quote Char"/>
    <w:basedOn w:val="DefaultParagraphFont"/>
    <w:link w:val="Quote"/>
    <w:uiPriority w:val="29"/>
    <w:rsid w:val="002513AE"/>
    <w:rPr>
      <w:i/>
      <w:iCs/>
      <w:color w:val="404040" w:themeColor="text1" w:themeTint="BF"/>
    </w:rPr>
  </w:style>
  <w:style w:type="paragraph" w:styleId="ListParagraph">
    <w:name w:val="List Paragraph"/>
    <w:basedOn w:val="Normal"/>
    <w:uiPriority w:val="1"/>
    <w:qFormat/>
    <w:rsid w:val="002513AE"/>
    <w:pPr>
      <w:ind w:left="720"/>
      <w:contextualSpacing/>
    </w:pPr>
  </w:style>
  <w:style w:type="character" w:styleId="IntenseEmphasis">
    <w:name w:val="Intense Emphasis"/>
    <w:basedOn w:val="DefaultParagraphFont"/>
    <w:uiPriority w:val="21"/>
    <w:qFormat/>
    <w:rsid w:val="002513AE"/>
    <w:rPr>
      <w:i/>
      <w:iCs/>
      <w:color w:val="0F4761" w:themeColor="accent1" w:themeShade="BF"/>
    </w:rPr>
  </w:style>
  <w:style w:type="paragraph" w:styleId="IntenseQuote">
    <w:name w:val="Intense Quote"/>
    <w:basedOn w:val="Normal"/>
    <w:next w:val="Normal"/>
    <w:link w:val="IntenseQuoteChar"/>
    <w:uiPriority w:val="30"/>
    <w:qFormat/>
    <w:rsid w:val="00251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3AE"/>
    <w:rPr>
      <w:i/>
      <w:iCs/>
      <w:color w:val="0F4761" w:themeColor="accent1" w:themeShade="BF"/>
    </w:rPr>
  </w:style>
  <w:style w:type="character" w:styleId="IntenseReference">
    <w:name w:val="Intense Reference"/>
    <w:basedOn w:val="DefaultParagraphFont"/>
    <w:uiPriority w:val="32"/>
    <w:qFormat/>
    <w:rsid w:val="002513AE"/>
    <w:rPr>
      <w:b/>
      <w:bCs/>
      <w:smallCaps/>
      <w:color w:val="0F4761" w:themeColor="accent1" w:themeShade="BF"/>
      <w:spacing w:val="5"/>
    </w:rPr>
  </w:style>
  <w:style w:type="table" w:styleId="GridTable1Light-Accent4">
    <w:name w:val="Grid Table 1 Light Accent 4"/>
    <w:basedOn w:val="TableNormal"/>
    <w:uiPriority w:val="46"/>
    <w:rsid w:val="002513AE"/>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51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AE"/>
  </w:style>
  <w:style w:type="paragraph" w:styleId="Footer">
    <w:name w:val="footer"/>
    <w:basedOn w:val="Normal"/>
    <w:link w:val="FooterChar"/>
    <w:uiPriority w:val="99"/>
    <w:unhideWhenUsed/>
    <w:rsid w:val="00251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AE"/>
  </w:style>
  <w:style w:type="table" w:styleId="TableGrid">
    <w:name w:val="Table Grid"/>
    <w:basedOn w:val="TableNormal"/>
    <w:uiPriority w:val="39"/>
    <w:rsid w:val="00FC08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DE7A326417441BD576EAFF6A35C6E" ma:contentTypeVersion="7" ma:contentTypeDescription="Create a new document." ma:contentTypeScope="" ma:versionID="cbae4385d03dfae3d1ddfcd0d9f5a1e5">
  <xsd:schema xmlns:xsd="http://www.w3.org/2001/XMLSchema" xmlns:xs="http://www.w3.org/2001/XMLSchema" xmlns:p="http://schemas.microsoft.com/office/2006/metadata/properties" xmlns:ns3="c6085907-bbdb-426c-a377-8a50cbb3f912" targetNamespace="http://schemas.microsoft.com/office/2006/metadata/properties" ma:root="true" ma:fieldsID="f356cff0c688f8d35bf9e2ce1448df57" ns3:_="">
    <xsd:import namespace="c6085907-bbdb-426c-a377-8a50cbb3f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5907-bbdb-426c-a377-8a50cbb3f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6085907-bbdb-426c-a377-8a50cbb3f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95AA6-6D73-4801-B5A8-01B68DBC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5907-bbdb-426c-a377-8a50cbb3f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A6FB0-1DC1-4D91-B900-F706F66752C5}">
  <ds:schemaRefs>
    <ds:schemaRef ds:uri="http://schemas.microsoft.com/office/2006/metadata/properties"/>
    <ds:schemaRef ds:uri="http://schemas.microsoft.com/office/infopath/2007/PartnerControls"/>
    <ds:schemaRef ds:uri="c6085907-bbdb-426c-a377-8a50cbb3f912"/>
  </ds:schemaRefs>
</ds:datastoreItem>
</file>

<file path=customXml/itemProps3.xml><?xml version="1.0" encoding="utf-8"?>
<ds:datastoreItem xmlns:ds="http://schemas.openxmlformats.org/officeDocument/2006/customXml" ds:itemID="{B7D1E070-2E78-4EE9-9DBC-BE1009B32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Hayden</dc:creator>
  <cp:keywords/>
  <dc:description/>
  <cp:lastModifiedBy>Mike Hayden</cp:lastModifiedBy>
  <cp:revision>21</cp:revision>
  <dcterms:created xsi:type="dcterms:W3CDTF">2024-03-28T21:27:00Z</dcterms:created>
  <dcterms:modified xsi:type="dcterms:W3CDTF">2024-05-13T17:33:00Z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0x010100BE0DE7A326417441BD576EAFF6A35C6E</vt:lpwstr>
  </property>
</Properties>
</file>